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C6360" w14:textId="77777777" w:rsidR="006E5339" w:rsidRPr="00185670" w:rsidRDefault="00220FC8" w:rsidP="00220FC8">
      <w:pPr>
        <w:jc w:val="center"/>
        <w:rPr>
          <w:rFonts w:ascii="Arial" w:hAnsi="Arial" w:cs="Arial"/>
          <w:b/>
          <w:sz w:val="24"/>
          <w:szCs w:val="24"/>
        </w:rPr>
      </w:pPr>
      <w:r w:rsidRPr="00185670">
        <w:rPr>
          <w:rFonts w:ascii="Arial" w:hAnsi="Arial" w:cs="Arial"/>
          <w:b/>
          <w:sz w:val="24"/>
          <w:szCs w:val="24"/>
        </w:rPr>
        <w:t>OBAVIJEST</w:t>
      </w:r>
    </w:p>
    <w:p w14:paraId="2F6D4420" w14:textId="77777777" w:rsidR="00220FC8" w:rsidRPr="00185670" w:rsidRDefault="00220FC8" w:rsidP="00220FC8">
      <w:pPr>
        <w:jc w:val="center"/>
        <w:rPr>
          <w:rFonts w:ascii="Arial" w:hAnsi="Arial" w:cs="Arial"/>
          <w:b/>
          <w:sz w:val="24"/>
          <w:szCs w:val="24"/>
        </w:rPr>
      </w:pPr>
      <w:r w:rsidRPr="00185670">
        <w:rPr>
          <w:rFonts w:ascii="Arial" w:hAnsi="Arial" w:cs="Arial"/>
          <w:b/>
          <w:sz w:val="24"/>
          <w:szCs w:val="24"/>
        </w:rPr>
        <w:t xml:space="preserve">U VEZI OBRADE OSOBNIH PODATAKA OD STRANE </w:t>
      </w:r>
    </w:p>
    <w:p w14:paraId="0DDB48D5" w14:textId="66ACBC25" w:rsidR="00220FC8" w:rsidRPr="00185670" w:rsidRDefault="00AA1432" w:rsidP="00220FC8">
      <w:pPr>
        <w:jc w:val="center"/>
        <w:rPr>
          <w:rFonts w:ascii="Arial" w:hAnsi="Arial" w:cs="Arial"/>
          <w:b/>
          <w:sz w:val="24"/>
          <w:szCs w:val="24"/>
        </w:rPr>
      </w:pPr>
      <w:r>
        <w:rPr>
          <w:rFonts w:ascii="Arial" w:hAnsi="Arial" w:cs="Arial"/>
          <w:b/>
          <w:sz w:val="24"/>
          <w:szCs w:val="24"/>
        </w:rPr>
        <w:t>NATURALIS</w:t>
      </w:r>
      <w:r w:rsidR="00220FC8" w:rsidRPr="00185670">
        <w:rPr>
          <w:rFonts w:ascii="Arial" w:hAnsi="Arial" w:cs="Arial"/>
          <w:b/>
          <w:sz w:val="24"/>
          <w:szCs w:val="24"/>
        </w:rPr>
        <w:t xml:space="preserve"> </w:t>
      </w:r>
      <w:r w:rsidR="000C1AB8" w:rsidRPr="00185670">
        <w:rPr>
          <w:rFonts w:ascii="Arial" w:hAnsi="Arial" w:cs="Arial"/>
          <w:b/>
          <w:sz w:val="24"/>
          <w:szCs w:val="24"/>
        </w:rPr>
        <w:t>d.o.o.</w:t>
      </w:r>
    </w:p>
    <w:p w14:paraId="3085D89D" w14:textId="77777777" w:rsidR="00220FC8" w:rsidRPr="00185670" w:rsidRDefault="00220FC8" w:rsidP="00220FC8">
      <w:pPr>
        <w:jc w:val="center"/>
        <w:rPr>
          <w:rFonts w:ascii="Arial" w:hAnsi="Arial" w:cs="Arial"/>
          <w:b/>
          <w:sz w:val="24"/>
          <w:szCs w:val="24"/>
        </w:rPr>
      </w:pPr>
    </w:p>
    <w:p w14:paraId="044C75F0" w14:textId="513E8453" w:rsidR="00220FC8" w:rsidRPr="00185670" w:rsidRDefault="00220FC8" w:rsidP="00220FC8">
      <w:pPr>
        <w:jc w:val="both"/>
        <w:rPr>
          <w:rFonts w:ascii="Arial" w:hAnsi="Arial" w:cs="Arial"/>
          <w:sz w:val="24"/>
          <w:szCs w:val="24"/>
        </w:rPr>
      </w:pPr>
      <w:bookmarkStart w:id="0" w:name="_GoBack"/>
      <w:bookmarkEnd w:id="0"/>
      <w:r w:rsidRPr="00185670">
        <w:rPr>
          <w:rFonts w:ascii="Arial" w:hAnsi="Arial" w:cs="Arial"/>
          <w:sz w:val="24"/>
          <w:szCs w:val="24"/>
        </w:rPr>
        <w:t xml:space="preserve">Svrha ove Obavijesti u vezi obrade osobnih podataka je informirati vas, kao </w:t>
      </w:r>
      <w:r w:rsidR="003B397F" w:rsidRPr="00185670">
        <w:rPr>
          <w:rFonts w:ascii="Arial" w:hAnsi="Arial" w:cs="Arial"/>
          <w:sz w:val="24"/>
          <w:szCs w:val="24"/>
        </w:rPr>
        <w:t>zaposlenika</w:t>
      </w:r>
      <w:r w:rsidRPr="00185670">
        <w:rPr>
          <w:rFonts w:ascii="Arial" w:hAnsi="Arial" w:cs="Arial"/>
          <w:sz w:val="24"/>
          <w:szCs w:val="24"/>
        </w:rPr>
        <w:t xml:space="preserve"> ili kandidata </w:t>
      </w:r>
      <w:r w:rsidR="00843B6B" w:rsidRPr="00185670">
        <w:rPr>
          <w:rFonts w:ascii="Arial" w:hAnsi="Arial" w:cs="Arial"/>
          <w:sz w:val="24"/>
          <w:szCs w:val="24"/>
        </w:rPr>
        <w:t>z</w:t>
      </w:r>
      <w:r w:rsidR="004046D1" w:rsidRPr="00185670">
        <w:rPr>
          <w:rFonts w:ascii="Arial" w:hAnsi="Arial" w:cs="Arial"/>
          <w:sz w:val="24"/>
          <w:szCs w:val="24"/>
        </w:rPr>
        <w:t xml:space="preserve">ainteresiranog za </w:t>
      </w:r>
      <w:r w:rsidRPr="00185670">
        <w:rPr>
          <w:rFonts w:ascii="Arial" w:hAnsi="Arial" w:cs="Arial"/>
          <w:sz w:val="24"/>
          <w:szCs w:val="24"/>
        </w:rPr>
        <w:t xml:space="preserve">posao u </w:t>
      </w:r>
      <w:r w:rsidR="003C4CAB" w:rsidRPr="00185670">
        <w:rPr>
          <w:rFonts w:ascii="Arial" w:hAnsi="Arial" w:cs="Arial"/>
          <w:sz w:val="24"/>
          <w:szCs w:val="24"/>
        </w:rPr>
        <w:t xml:space="preserve">društvu </w:t>
      </w:r>
      <w:r w:rsidR="00AA1432">
        <w:rPr>
          <w:rFonts w:ascii="Arial" w:hAnsi="Arial" w:cs="Arial"/>
          <w:sz w:val="24"/>
          <w:szCs w:val="24"/>
        </w:rPr>
        <w:t>NATURALIS</w:t>
      </w:r>
      <w:r w:rsidRPr="00185670">
        <w:rPr>
          <w:rFonts w:ascii="Arial" w:hAnsi="Arial" w:cs="Arial"/>
          <w:sz w:val="24"/>
          <w:szCs w:val="24"/>
        </w:rPr>
        <w:t xml:space="preserve"> d.o.o., o obradi vaših osobnih podataka. Voditelj zbirke podataka je </w:t>
      </w:r>
      <w:r w:rsidR="001E73CE" w:rsidRPr="001E73CE">
        <w:rPr>
          <w:rFonts w:ascii="Arial" w:hAnsi="Arial" w:cs="Arial"/>
          <w:sz w:val="24"/>
          <w:szCs w:val="24"/>
        </w:rPr>
        <w:t>NATURALIS d.o.o., Civljane, Ivetići 1, OIB: 19514005057  koje zastupa Hrvoje Godinić, direktor</w:t>
      </w:r>
      <w:r w:rsidR="0083510A" w:rsidRPr="00185670">
        <w:rPr>
          <w:rFonts w:ascii="Arial" w:hAnsi="Arial" w:cs="Arial"/>
          <w:sz w:val="24"/>
          <w:szCs w:val="24"/>
        </w:rPr>
        <w:t>.</w:t>
      </w:r>
    </w:p>
    <w:p w14:paraId="04552706" w14:textId="77777777" w:rsidR="00220FC8" w:rsidRPr="00185670" w:rsidRDefault="00220FC8" w:rsidP="00220FC8">
      <w:pPr>
        <w:jc w:val="both"/>
        <w:rPr>
          <w:rFonts w:ascii="Arial" w:hAnsi="Arial" w:cs="Arial"/>
          <w:b/>
          <w:sz w:val="24"/>
          <w:szCs w:val="24"/>
        </w:rPr>
      </w:pPr>
      <w:r w:rsidRPr="00185670">
        <w:rPr>
          <w:rFonts w:ascii="Arial" w:hAnsi="Arial" w:cs="Arial"/>
          <w:b/>
          <w:sz w:val="24"/>
          <w:szCs w:val="24"/>
        </w:rPr>
        <w:t>Kategorije osobnih podataka</w:t>
      </w:r>
    </w:p>
    <w:p w14:paraId="51C6B272" w14:textId="77777777" w:rsidR="00220FC8" w:rsidRPr="00185670" w:rsidRDefault="00220FC8" w:rsidP="009D2385">
      <w:pPr>
        <w:jc w:val="both"/>
        <w:rPr>
          <w:rFonts w:ascii="Arial" w:hAnsi="Arial" w:cs="Arial"/>
          <w:b/>
          <w:sz w:val="24"/>
          <w:szCs w:val="24"/>
          <w:u w:val="single"/>
        </w:rPr>
      </w:pPr>
      <w:r w:rsidRPr="00185670">
        <w:rPr>
          <w:rFonts w:ascii="Arial" w:hAnsi="Arial" w:cs="Arial"/>
          <w:b/>
          <w:sz w:val="24"/>
          <w:szCs w:val="24"/>
          <w:u w:val="single"/>
        </w:rPr>
        <w:t>Zaposlenici</w:t>
      </w:r>
    </w:p>
    <w:p w14:paraId="5526DADB" w14:textId="77777777" w:rsidR="009D2385" w:rsidRPr="00185670" w:rsidRDefault="009D2385" w:rsidP="009D2385">
      <w:pPr>
        <w:pStyle w:val="Odlomakpopisa"/>
        <w:numPr>
          <w:ilvl w:val="0"/>
          <w:numId w:val="7"/>
        </w:numPr>
        <w:jc w:val="both"/>
        <w:rPr>
          <w:rFonts w:ascii="Arial" w:hAnsi="Arial" w:cs="Arial"/>
          <w:sz w:val="24"/>
          <w:szCs w:val="24"/>
        </w:rPr>
      </w:pPr>
      <w:r w:rsidRPr="00185670">
        <w:rPr>
          <w:rFonts w:ascii="Arial" w:hAnsi="Arial" w:cs="Arial"/>
          <w:sz w:val="24"/>
          <w:szCs w:val="24"/>
        </w:rPr>
        <w:t>Ime i prezime</w:t>
      </w:r>
    </w:p>
    <w:p w14:paraId="4EA6D7A1" w14:textId="77777777" w:rsidR="009D2385" w:rsidRPr="00185670" w:rsidRDefault="009D2385" w:rsidP="009D2385">
      <w:pPr>
        <w:pStyle w:val="Odlomakpopisa"/>
        <w:numPr>
          <w:ilvl w:val="0"/>
          <w:numId w:val="7"/>
        </w:numPr>
        <w:jc w:val="both"/>
        <w:rPr>
          <w:rFonts w:ascii="Arial" w:hAnsi="Arial" w:cs="Arial"/>
          <w:sz w:val="24"/>
          <w:szCs w:val="24"/>
        </w:rPr>
      </w:pPr>
      <w:r w:rsidRPr="00185670">
        <w:rPr>
          <w:rFonts w:ascii="Arial" w:hAnsi="Arial" w:cs="Arial"/>
          <w:sz w:val="24"/>
          <w:szCs w:val="24"/>
        </w:rPr>
        <w:t xml:space="preserve">OIB, </w:t>
      </w:r>
    </w:p>
    <w:p w14:paraId="71AB0DAF" w14:textId="77777777" w:rsidR="009D2385" w:rsidRPr="00185670" w:rsidRDefault="009D2385" w:rsidP="009D2385">
      <w:pPr>
        <w:pStyle w:val="Odlomakpopisa"/>
        <w:numPr>
          <w:ilvl w:val="0"/>
          <w:numId w:val="7"/>
        </w:numPr>
        <w:jc w:val="both"/>
        <w:rPr>
          <w:rFonts w:ascii="Arial" w:hAnsi="Arial" w:cs="Arial"/>
          <w:sz w:val="24"/>
          <w:szCs w:val="24"/>
        </w:rPr>
      </w:pPr>
      <w:r w:rsidRPr="00185670">
        <w:rPr>
          <w:rFonts w:ascii="Arial" w:hAnsi="Arial" w:cs="Arial"/>
          <w:sz w:val="24"/>
          <w:szCs w:val="24"/>
        </w:rPr>
        <w:t xml:space="preserve">Osobni broj osiguranika (mirovinsko osiguranje, zdravstveno osiguranje), </w:t>
      </w:r>
    </w:p>
    <w:p w14:paraId="4A38D661" w14:textId="77777777" w:rsidR="009D2385" w:rsidRPr="00185670" w:rsidRDefault="009D2385" w:rsidP="009D2385">
      <w:pPr>
        <w:pStyle w:val="Odlomakpopisa"/>
        <w:numPr>
          <w:ilvl w:val="0"/>
          <w:numId w:val="7"/>
        </w:numPr>
        <w:jc w:val="both"/>
        <w:rPr>
          <w:rFonts w:ascii="Arial" w:hAnsi="Arial" w:cs="Arial"/>
          <w:sz w:val="24"/>
          <w:szCs w:val="24"/>
        </w:rPr>
      </w:pPr>
      <w:r w:rsidRPr="00185670">
        <w:rPr>
          <w:rFonts w:ascii="Arial" w:hAnsi="Arial" w:cs="Arial"/>
          <w:sz w:val="24"/>
          <w:szCs w:val="24"/>
        </w:rPr>
        <w:t>Datum rođenja</w:t>
      </w:r>
    </w:p>
    <w:p w14:paraId="01851EFC" w14:textId="77777777" w:rsidR="009D2385" w:rsidRPr="00185670" w:rsidRDefault="009D2385" w:rsidP="009D2385">
      <w:pPr>
        <w:pStyle w:val="Odlomakpopisa"/>
        <w:numPr>
          <w:ilvl w:val="0"/>
          <w:numId w:val="7"/>
        </w:numPr>
        <w:jc w:val="both"/>
        <w:rPr>
          <w:rFonts w:ascii="Arial" w:hAnsi="Arial" w:cs="Arial"/>
          <w:sz w:val="24"/>
          <w:szCs w:val="24"/>
        </w:rPr>
      </w:pPr>
      <w:r w:rsidRPr="00185670">
        <w:rPr>
          <w:rFonts w:ascii="Arial" w:hAnsi="Arial" w:cs="Arial"/>
          <w:sz w:val="24"/>
          <w:szCs w:val="24"/>
        </w:rPr>
        <w:t>Spol</w:t>
      </w:r>
    </w:p>
    <w:p w14:paraId="6B02518E" w14:textId="77777777" w:rsidR="009D2385" w:rsidRPr="00185670" w:rsidRDefault="009D2385" w:rsidP="009D2385">
      <w:pPr>
        <w:pStyle w:val="Odlomakpopisa"/>
        <w:numPr>
          <w:ilvl w:val="0"/>
          <w:numId w:val="7"/>
        </w:numPr>
        <w:jc w:val="both"/>
        <w:rPr>
          <w:rFonts w:ascii="Arial" w:hAnsi="Arial" w:cs="Arial"/>
          <w:sz w:val="24"/>
          <w:szCs w:val="24"/>
        </w:rPr>
      </w:pPr>
      <w:r w:rsidRPr="00185670">
        <w:rPr>
          <w:rFonts w:ascii="Arial" w:hAnsi="Arial" w:cs="Arial"/>
          <w:sz w:val="24"/>
          <w:szCs w:val="24"/>
        </w:rPr>
        <w:t>Adresa prebivališta ili boravišta</w:t>
      </w:r>
    </w:p>
    <w:p w14:paraId="52FFB4A4" w14:textId="77777777" w:rsidR="009D2385" w:rsidRPr="00185670" w:rsidRDefault="009D2385" w:rsidP="009D2385">
      <w:pPr>
        <w:pStyle w:val="Odlomakpopisa"/>
        <w:numPr>
          <w:ilvl w:val="0"/>
          <w:numId w:val="7"/>
        </w:numPr>
        <w:jc w:val="both"/>
        <w:rPr>
          <w:rFonts w:ascii="Arial" w:hAnsi="Arial" w:cs="Arial"/>
          <w:sz w:val="24"/>
          <w:szCs w:val="24"/>
        </w:rPr>
      </w:pPr>
      <w:r w:rsidRPr="00185670">
        <w:rPr>
          <w:rFonts w:ascii="Arial" w:hAnsi="Arial" w:cs="Arial"/>
          <w:sz w:val="24"/>
          <w:szCs w:val="24"/>
        </w:rPr>
        <w:t>Broj telefona</w:t>
      </w:r>
    </w:p>
    <w:p w14:paraId="36C1C6EE" w14:textId="77777777" w:rsidR="009D2385" w:rsidRPr="00185670" w:rsidRDefault="009D2385" w:rsidP="009D2385">
      <w:pPr>
        <w:pStyle w:val="Odlomakpopisa"/>
        <w:numPr>
          <w:ilvl w:val="0"/>
          <w:numId w:val="7"/>
        </w:numPr>
        <w:jc w:val="both"/>
        <w:rPr>
          <w:rFonts w:ascii="Arial" w:hAnsi="Arial" w:cs="Arial"/>
          <w:sz w:val="24"/>
          <w:szCs w:val="24"/>
        </w:rPr>
      </w:pPr>
      <w:r w:rsidRPr="00185670">
        <w:rPr>
          <w:rFonts w:ascii="Arial" w:hAnsi="Arial" w:cs="Arial"/>
          <w:sz w:val="24"/>
          <w:szCs w:val="24"/>
        </w:rPr>
        <w:t>E-mail adresa</w:t>
      </w:r>
    </w:p>
    <w:p w14:paraId="42F959A6" w14:textId="77777777" w:rsidR="009D2385" w:rsidRPr="00DC2F50" w:rsidRDefault="009D2385" w:rsidP="009D2385">
      <w:pPr>
        <w:pStyle w:val="Odlomakpopisa"/>
        <w:numPr>
          <w:ilvl w:val="0"/>
          <w:numId w:val="7"/>
        </w:numPr>
        <w:jc w:val="both"/>
        <w:rPr>
          <w:rFonts w:ascii="Arial" w:hAnsi="Arial" w:cs="Arial"/>
          <w:sz w:val="24"/>
          <w:szCs w:val="24"/>
        </w:rPr>
      </w:pPr>
      <w:r w:rsidRPr="00DC2F50">
        <w:rPr>
          <w:rFonts w:ascii="Arial" w:hAnsi="Arial" w:cs="Arial"/>
          <w:sz w:val="24"/>
          <w:szCs w:val="24"/>
        </w:rPr>
        <w:t>Stručna sprema</w:t>
      </w:r>
    </w:p>
    <w:p w14:paraId="72F11031" w14:textId="77777777" w:rsidR="009D2385" w:rsidRPr="00DC2F50" w:rsidRDefault="009D2385" w:rsidP="009D2385">
      <w:pPr>
        <w:pStyle w:val="Odlomakpopisa"/>
        <w:numPr>
          <w:ilvl w:val="0"/>
          <w:numId w:val="7"/>
        </w:numPr>
        <w:jc w:val="both"/>
        <w:rPr>
          <w:rFonts w:ascii="Arial" w:hAnsi="Arial" w:cs="Arial"/>
          <w:sz w:val="24"/>
          <w:szCs w:val="24"/>
        </w:rPr>
      </w:pPr>
      <w:r w:rsidRPr="00DC2F50">
        <w:rPr>
          <w:rFonts w:ascii="Arial" w:hAnsi="Arial" w:cs="Arial"/>
          <w:sz w:val="24"/>
          <w:szCs w:val="24"/>
        </w:rPr>
        <w:t>Najviša završena škola</w:t>
      </w:r>
    </w:p>
    <w:p w14:paraId="25070E4E" w14:textId="5075020D" w:rsidR="009D2385" w:rsidRPr="00185670" w:rsidRDefault="009D2385" w:rsidP="009D2385">
      <w:pPr>
        <w:pStyle w:val="Odlomakpopisa"/>
        <w:numPr>
          <w:ilvl w:val="0"/>
          <w:numId w:val="7"/>
        </w:numPr>
        <w:jc w:val="both"/>
        <w:rPr>
          <w:rFonts w:ascii="Arial" w:hAnsi="Arial" w:cs="Arial"/>
          <w:sz w:val="24"/>
          <w:szCs w:val="24"/>
        </w:rPr>
      </w:pPr>
      <w:r w:rsidRPr="00185670">
        <w:rPr>
          <w:rFonts w:ascii="Arial" w:hAnsi="Arial" w:cs="Arial"/>
          <w:sz w:val="24"/>
          <w:szCs w:val="24"/>
        </w:rPr>
        <w:t xml:space="preserve">IBAN i </w:t>
      </w:r>
      <w:r w:rsidR="00B64DCF">
        <w:rPr>
          <w:rFonts w:ascii="Arial" w:hAnsi="Arial" w:cs="Arial"/>
          <w:sz w:val="24"/>
          <w:szCs w:val="24"/>
        </w:rPr>
        <w:t xml:space="preserve">kopiju </w:t>
      </w:r>
      <w:r w:rsidRPr="00185670">
        <w:rPr>
          <w:rFonts w:ascii="Arial" w:hAnsi="Arial" w:cs="Arial"/>
          <w:sz w:val="24"/>
          <w:szCs w:val="24"/>
        </w:rPr>
        <w:t>tekućeg računa</w:t>
      </w:r>
    </w:p>
    <w:p w14:paraId="4E62D229" w14:textId="0B27B97F" w:rsidR="009D2385" w:rsidRPr="00185670" w:rsidRDefault="00DC2F50" w:rsidP="009D2385">
      <w:pPr>
        <w:pStyle w:val="Odlomakpopisa"/>
        <w:numPr>
          <w:ilvl w:val="0"/>
          <w:numId w:val="7"/>
        </w:numPr>
        <w:jc w:val="both"/>
        <w:rPr>
          <w:rFonts w:ascii="Arial" w:hAnsi="Arial" w:cs="Arial"/>
          <w:sz w:val="24"/>
          <w:szCs w:val="24"/>
        </w:rPr>
      </w:pPr>
      <w:r>
        <w:rPr>
          <w:rFonts w:ascii="Arial" w:hAnsi="Arial" w:cs="Arial"/>
          <w:sz w:val="24"/>
          <w:szCs w:val="24"/>
        </w:rPr>
        <w:t xml:space="preserve">Kopiju </w:t>
      </w:r>
      <w:r w:rsidR="009D2385" w:rsidRPr="00185670">
        <w:rPr>
          <w:rFonts w:ascii="Arial" w:hAnsi="Arial" w:cs="Arial"/>
          <w:sz w:val="24"/>
          <w:szCs w:val="24"/>
        </w:rPr>
        <w:t>osobne iskaznice</w:t>
      </w:r>
    </w:p>
    <w:p w14:paraId="40255612" w14:textId="77777777" w:rsidR="009D2385" w:rsidRPr="00185670" w:rsidRDefault="009D2385" w:rsidP="009D2385">
      <w:pPr>
        <w:pStyle w:val="Odlomakpopisa"/>
        <w:numPr>
          <w:ilvl w:val="0"/>
          <w:numId w:val="7"/>
        </w:numPr>
        <w:jc w:val="both"/>
        <w:rPr>
          <w:rFonts w:ascii="Arial" w:hAnsi="Arial" w:cs="Arial"/>
          <w:sz w:val="24"/>
          <w:szCs w:val="24"/>
        </w:rPr>
      </w:pPr>
      <w:r w:rsidRPr="00185670">
        <w:rPr>
          <w:rFonts w:ascii="Arial" w:hAnsi="Arial" w:cs="Arial"/>
          <w:sz w:val="24"/>
          <w:szCs w:val="24"/>
        </w:rPr>
        <w:t xml:space="preserve">Ime i prezime uzdržavanih članova i njihov OIB (PK) </w:t>
      </w:r>
    </w:p>
    <w:p w14:paraId="7363CEF2" w14:textId="77777777" w:rsidR="009D2385" w:rsidRPr="00185670" w:rsidRDefault="009D2385" w:rsidP="009D2385">
      <w:pPr>
        <w:pStyle w:val="Odlomakpopisa"/>
        <w:numPr>
          <w:ilvl w:val="0"/>
          <w:numId w:val="7"/>
        </w:numPr>
        <w:jc w:val="both"/>
        <w:rPr>
          <w:rFonts w:ascii="Arial" w:hAnsi="Arial" w:cs="Arial"/>
          <w:sz w:val="24"/>
          <w:szCs w:val="24"/>
        </w:rPr>
      </w:pPr>
      <w:r w:rsidRPr="00185670">
        <w:rPr>
          <w:rFonts w:ascii="Arial" w:hAnsi="Arial" w:cs="Arial"/>
          <w:sz w:val="24"/>
          <w:szCs w:val="24"/>
        </w:rPr>
        <w:t>Radni staž (povijest)</w:t>
      </w:r>
    </w:p>
    <w:p w14:paraId="57071505" w14:textId="77777777" w:rsidR="009D2385" w:rsidRPr="00185670" w:rsidRDefault="009D2385" w:rsidP="009D2385">
      <w:pPr>
        <w:pStyle w:val="Odlomakpopisa"/>
        <w:numPr>
          <w:ilvl w:val="0"/>
          <w:numId w:val="7"/>
        </w:numPr>
        <w:jc w:val="both"/>
        <w:rPr>
          <w:rFonts w:ascii="Arial" w:hAnsi="Arial" w:cs="Arial"/>
          <w:sz w:val="24"/>
          <w:szCs w:val="24"/>
        </w:rPr>
      </w:pPr>
      <w:r w:rsidRPr="00185670">
        <w:rPr>
          <w:rFonts w:ascii="Arial" w:hAnsi="Arial" w:cs="Arial"/>
          <w:sz w:val="24"/>
          <w:szCs w:val="24"/>
        </w:rPr>
        <w:t>Iznos bruto plaće</w:t>
      </w:r>
    </w:p>
    <w:p w14:paraId="45BE4B70" w14:textId="77777777" w:rsidR="009D2385" w:rsidRPr="00DC2F50" w:rsidRDefault="009D2385" w:rsidP="009D2385">
      <w:pPr>
        <w:pStyle w:val="Odlomakpopisa"/>
        <w:numPr>
          <w:ilvl w:val="0"/>
          <w:numId w:val="7"/>
        </w:numPr>
        <w:jc w:val="both"/>
        <w:rPr>
          <w:rFonts w:ascii="Arial" w:hAnsi="Arial" w:cs="Arial"/>
          <w:sz w:val="24"/>
          <w:szCs w:val="24"/>
        </w:rPr>
      </w:pPr>
      <w:r w:rsidRPr="00DC2F50">
        <w:rPr>
          <w:rFonts w:ascii="Arial" w:hAnsi="Arial" w:cs="Arial"/>
          <w:sz w:val="24"/>
          <w:szCs w:val="24"/>
        </w:rPr>
        <w:t>Državljanstvo</w:t>
      </w:r>
    </w:p>
    <w:p w14:paraId="6BF5CE4C" w14:textId="77777777" w:rsidR="009D2385" w:rsidRPr="00185670" w:rsidRDefault="009D2385" w:rsidP="009D2385">
      <w:pPr>
        <w:pStyle w:val="Odlomakpopisa"/>
        <w:numPr>
          <w:ilvl w:val="0"/>
          <w:numId w:val="7"/>
        </w:numPr>
        <w:jc w:val="both"/>
        <w:rPr>
          <w:rFonts w:ascii="Arial" w:hAnsi="Arial" w:cs="Arial"/>
          <w:sz w:val="24"/>
          <w:szCs w:val="24"/>
        </w:rPr>
      </w:pPr>
      <w:r w:rsidRPr="00185670">
        <w:rPr>
          <w:rFonts w:ascii="Arial" w:hAnsi="Arial" w:cs="Arial"/>
          <w:sz w:val="24"/>
          <w:szCs w:val="24"/>
        </w:rPr>
        <w:t>Naziv radnog mjesta i opis poslova, datum ugovora o radu, radni status (ugovor o radu na neodređeno ili određeno), radno vrijeme (puno ili nepuno), te svi pisani ugovori i sporazumi s poslodavcem</w:t>
      </w:r>
    </w:p>
    <w:p w14:paraId="4FF83C82" w14:textId="77777777" w:rsidR="009D2385" w:rsidRPr="00185670" w:rsidRDefault="009D2385" w:rsidP="009D2385">
      <w:pPr>
        <w:pStyle w:val="Odlomakpopisa"/>
        <w:numPr>
          <w:ilvl w:val="0"/>
          <w:numId w:val="7"/>
        </w:numPr>
        <w:jc w:val="both"/>
        <w:rPr>
          <w:rFonts w:ascii="Arial" w:hAnsi="Arial" w:cs="Arial"/>
          <w:sz w:val="24"/>
          <w:szCs w:val="24"/>
        </w:rPr>
      </w:pPr>
      <w:r w:rsidRPr="00185670">
        <w:rPr>
          <w:rFonts w:ascii="Arial" w:hAnsi="Arial" w:cs="Arial"/>
          <w:sz w:val="24"/>
          <w:szCs w:val="24"/>
        </w:rPr>
        <w:t>Podaci o dodatnim edukacijama i osposobljavanju</w:t>
      </w:r>
    </w:p>
    <w:p w14:paraId="01362DA8" w14:textId="77777777" w:rsidR="009D2385" w:rsidRPr="00185670" w:rsidRDefault="009D2385" w:rsidP="009D2385">
      <w:pPr>
        <w:pStyle w:val="Odlomakpopisa"/>
        <w:numPr>
          <w:ilvl w:val="0"/>
          <w:numId w:val="7"/>
        </w:numPr>
        <w:jc w:val="both"/>
        <w:rPr>
          <w:rFonts w:ascii="Arial" w:hAnsi="Arial" w:cs="Arial"/>
          <w:sz w:val="24"/>
          <w:szCs w:val="24"/>
        </w:rPr>
      </w:pPr>
      <w:r w:rsidRPr="00185670">
        <w:rPr>
          <w:rFonts w:ascii="Arial" w:hAnsi="Arial" w:cs="Arial"/>
          <w:sz w:val="24"/>
          <w:szCs w:val="24"/>
        </w:rPr>
        <w:t>Podaci o plaći i kategoriji plaće; bonusima; naknadama; pogodnostima zaposlenika i troškovima</w:t>
      </w:r>
    </w:p>
    <w:p w14:paraId="16824520" w14:textId="77777777" w:rsidR="009D2385" w:rsidRPr="00185670" w:rsidRDefault="009D2385" w:rsidP="009D2385">
      <w:pPr>
        <w:pStyle w:val="Odlomakpopisa"/>
        <w:numPr>
          <w:ilvl w:val="0"/>
          <w:numId w:val="7"/>
        </w:numPr>
        <w:jc w:val="both"/>
        <w:rPr>
          <w:rFonts w:ascii="Arial" w:hAnsi="Arial" w:cs="Arial"/>
          <w:sz w:val="24"/>
          <w:szCs w:val="24"/>
        </w:rPr>
      </w:pPr>
      <w:r w:rsidRPr="00185670">
        <w:rPr>
          <w:rFonts w:ascii="Arial" w:hAnsi="Arial" w:cs="Arial"/>
          <w:sz w:val="24"/>
          <w:szCs w:val="24"/>
        </w:rPr>
        <w:t>Podaci potrebni za obračun obveznih doprinosa, poreza i prireza</w:t>
      </w:r>
    </w:p>
    <w:p w14:paraId="1EA28DDB" w14:textId="77777777" w:rsidR="009D2385" w:rsidRPr="00185670" w:rsidRDefault="009D2385" w:rsidP="009D2385">
      <w:pPr>
        <w:pStyle w:val="Odlomakpopisa"/>
        <w:numPr>
          <w:ilvl w:val="0"/>
          <w:numId w:val="7"/>
        </w:numPr>
        <w:jc w:val="both"/>
        <w:rPr>
          <w:rFonts w:ascii="Arial" w:hAnsi="Arial" w:cs="Arial"/>
          <w:sz w:val="24"/>
          <w:szCs w:val="24"/>
        </w:rPr>
      </w:pPr>
      <w:r w:rsidRPr="00185670">
        <w:rPr>
          <w:rFonts w:ascii="Arial" w:hAnsi="Arial" w:cs="Arial"/>
          <w:sz w:val="24"/>
          <w:szCs w:val="24"/>
        </w:rPr>
        <w:t>Podaci o poslovnim putovanjima i izvješća o povezanim troškovima, informacije o službenim kreditnim karticama</w:t>
      </w:r>
    </w:p>
    <w:p w14:paraId="5D28D67F" w14:textId="77777777" w:rsidR="009D2385" w:rsidRPr="00185670" w:rsidRDefault="009D2385" w:rsidP="009D2385">
      <w:pPr>
        <w:pStyle w:val="Odlomakpopisa"/>
        <w:numPr>
          <w:ilvl w:val="0"/>
          <w:numId w:val="7"/>
        </w:numPr>
        <w:jc w:val="both"/>
        <w:rPr>
          <w:rFonts w:ascii="Arial" w:hAnsi="Arial" w:cs="Arial"/>
          <w:sz w:val="24"/>
          <w:szCs w:val="24"/>
        </w:rPr>
      </w:pPr>
      <w:r w:rsidRPr="00185670">
        <w:rPr>
          <w:rFonts w:ascii="Arial" w:hAnsi="Arial" w:cs="Arial"/>
          <w:sz w:val="24"/>
          <w:szCs w:val="24"/>
        </w:rPr>
        <w:t>Evidencija prisutnosti na radu, odmorima i dopustima</w:t>
      </w:r>
    </w:p>
    <w:p w14:paraId="02B9B6B8" w14:textId="77777777" w:rsidR="009D2385" w:rsidRPr="00185670" w:rsidRDefault="009D2385" w:rsidP="009D2385">
      <w:pPr>
        <w:pStyle w:val="Odlomakpopisa"/>
        <w:numPr>
          <w:ilvl w:val="0"/>
          <w:numId w:val="7"/>
        </w:numPr>
        <w:jc w:val="both"/>
        <w:rPr>
          <w:rFonts w:ascii="Arial" w:hAnsi="Arial" w:cs="Arial"/>
          <w:sz w:val="24"/>
          <w:szCs w:val="24"/>
        </w:rPr>
      </w:pPr>
      <w:r w:rsidRPr="00185670">
        <w:rPr>
          <w:rFonts w:ascii="Arial" w:hAnsi="Arial" w:cs="Arial"/>
          <w:sz w:val="24"/>
          <w:szCs w:val="24"/>
        </w:rPr>
        <w:t xml:space="preserve">Uvjerenja o sposobnosti za rad </w:t>
      </w:r>
    </w:p>
    <w:p w14:paraId="29A37448" w14:textId="77777777" w:rsidR="009D2385" w:rsidRPr="00185670" w:rsidRDefault="009D2385" w:rsidP="009D2385">
      <w:pPr>
        <w:pStyle w:val="Odlomakpopisa"/>
        <w:numPr>
          <w:ilvl w:val="0"/>
          <w:numId w:val="7"/>
        </w:numPr>
        <w:jc w:val="both"/>
        <w:rPr>
          <w:rFonts w:ascii="Arial" w:hAnsi="Arial" w:cs="Arial"/>
          <w:sz w:val="24"/>
          <w:szCs w:val="24"/>
        </w:rPr>
      </w:pPr>
      <w:r w:rsidRPr="00185670">
        <w:rPr>
          <w:rFonts w:ascii="Arial" w:hAnsi="Arial" w:cs="Arial"/>
          <w:sz w:val="24"/>
          <w:szCs w:val="24"/>
        </w:rPr>
        <w:t>Evidencija bolovanja (osim podataka o psihičkom i fizičkom zdravlju)</w:t>
      </w:r>
    </w:p>
    <w:p w14:paraId="5BF30CF8" w14:textId="7483F25C" w:rsidR="009D2385" w:rsidRPr="00185670" w:rsidRDefault="009D2385" w:rsidP="009D2385">
      <w:pPr>
        <w:pStyle w:val="Odlomakpopisa"/>
        <w:numPr>
          <w:ilvl w:val="0"/>
          <w:numId w:val="7"/>
        </w:numPr>
        <w:jc w:val="both"/>
        <w:rPr>
          <w:rFonts w:ascii="Arial" w:hAnsi="Arial" w:cs="Arial"/>
          <w:sz w:val="24"/>
          <w:szCs w:val="24"/>
        </w:rPr>
      </w:pPr>
      <w:r w:rsidRPr="00185670">
        <w:rPr>
          <w:rFonts w:ascii="Arial" w:hAnsi="Arial" w:cs="Arial"/>
          <w:sz w:val="24"/>
          <w:szCs w:val="24"/>
        </w:rPr>
        <w:lastRenderedPageBreak/>
        <w:t xml:space="preserve">Podaci </w:t>
      </w:r>
      <w:r w:rsidR="005F6D4A" w:rsidRPr="00185670">
        <w:rPr>
          <w:rFonts w:ascii="Arial" w:hAnsi="Arial" w:cs="Arial"/>
          <w:sz w:val="24"/>
          <w:szCs w:val="24"/>
        </w:rPr>
        <w:t xml:space="preserve">o </w:t>
      </w:r>
      <w:r w:rsidRPr="00185670">
        <w:rPr>
          <w:rFonts w:ascii="Arial" w:hAnsi="Arial" w:cs="Arial"/>
          <w:sz w:val="24"/>
          <w:szCs w:val="24"/>
        </w:rPr>
        <w:t xml:space="preserve">načinu prestanka radnog odnosa (uključivo s razlozima prestanka); </w:t>
      </w:r>
    </w:p>
    <w:p w14:paraId="164574C4" w14:textId="77777777" w:rsidR="009D2385" w:rsidRPr="008B5F80" w:rsidRDefault="009D2385" w:rsidP="009D2385">
      <w:pPr>
        <w:pStyle w:val="Odlomakpopisa"/>
        <w:numPr>
          <w:ilvl w:val="0"/>
          <w:numId w:val="7"/>
        </w:numPr>
        <w:jc w:val="both"/>
        <w:rPr>
          <w:rFonts w:ascii="Arial" w:hAnsi="Arial" w:cs="Arial"/>
          <w:sz w:val="24"/>
          <w:szCs w:val="24"/>
        </w:rPr>
      </w:pPr>
      <w:r w:rsidRPr="008B5F80">
        <w:rPr>
          <w:rFonts w:ascii="Arial" w:hAnsi="Arial" w:cs="Arial"/>
          <w:sz w:val="24"/>
          <w:szCs w:val="24"/>
        </w:rPr>
        <w:t>Podaci o članovima obitelji/uzdržavanim osobama i drugim korisnicima prava, uključivo s njihovim punim imenom, datumom rođenja/dobi, spolu, osobnom identifikacijskom broju te osobnom broju izdanom od državnih tijela (HZMO, HZZO i dr.).</w:t>
      </w:r>
    </w:p>
    <w:p w14:paraId="019D418C" w14:textId="77777777" w:rsidR="009D2385" w:rsidRDefault="009D2385" w:rsidP="009D2385">
      <w:pPr>
        <w:pStyle w:val="Odlomakpopisa"/>
        <w:numPr>
          <w:ilvl w:val="0"/>
          <w:numId w:val="7"/>
        </w:numPr>
        <w:jc w:val="both"/>
        <w:rPr>
          <w:rFonts w:ascii="Arial" w:hAnsi="Arial" w:cs="Arial"/>
          <w:sz w:val="24"/>
          <w:szCs w:val="24"/>
        </w:rPr>
      </w:pPr>
      <w:r w:rsidRPr="00185670">
        <w:rPr>
          <w:rFonts w:ascii="Arial" w:hAnsi="Arial" w:cs="Arial"/>
          <w:sz w:val="24"/>
          <w:szCs w:val="24"/>
        </w:rPr>
        <w:t>Informacije pohranjene u elektroničkim sustavima poslodavca koje koristite (poput podataka o pristupu i identifikaciji te web stranicama koje ste posjetili)</w:t>
      </w:r>
    </w:p>
    <w:p w14:paraId="32DEAF35" w14:textId="029EF981" w:rsidR="003A7EDB" w:rsidRPr="00010AA1" w:rsidRDefault="003A7EDB" w:rsidP="003A7EDB">
      <w:pPr>
        <w:pStyle w:val="Odlomakpopisa"/>
        <w:numPr>
          <w:ilvl w:val="0"/>
          <w:numId w:val="7"/>
        </w:numPr>
        <w:jc w:val="both"/>
        <w:rPr>
          <w:rFonts w:ascii="Arial" w:hAnsi="Arial" w:cs="Arial"/>
          <w:i/>
        </w:rPr>
      </w:pPr>
      <w:r>
        <w:rPr>
          <w:rFonts w:ascii="Arial" w:hAnsi="Arial" w:cs="Arial"/>
        </w:rPr>
        <w:t xml:space="preserve">video nadzor u pogonima Društva (Solin, Korpivnica, Ludbreg, Silaš). </w:t>
      </w:r>
    </w:p>
    <w:p w14:paraId="31D0D095" w14:textId="77777777" w:rsidR="003A7EDB" w:rsidRPr="00185670" w:rsidRDefault="003A7EDB" w:rsidP="00133A83">
      <w:pPr>
        <w:pStyle w:val="Odlomakpopisa"/>
        <w:jc w:val="both"/>
        <w:rPr>
          <w:rFonts w:ascii="Arial" w:hAnsi="Arial" w:cs="Arial"/>
          <w:sz w:val="24"/>
          <w:szCs w:val="24"/>
        </w:rPr>
      </w:pPr>
    </w:p>
    <w:p w14:paraId="17677B98" w14:textId="5C5ED464" w:rsidR="00C645EE" w:rsidRPr="00185670" w:rsidRDefault="00C645EE" w:rsidP="0083510A">
      <w:pPr>
        <w:jc w:val="both"/>
        <w:rPr>
          <w:rFonts w:ascii="Arial" w:hAnsi="Arial" w:cs="Arial"/>
          <w:sz w:val="24"/>
          <w:szCs w:val="24"/>
        </w:rPr>
      </w:pPr>
      <w:r w:rsidRPr="00185670">
        <w:rPr>
          <w:rFonts w:ascii="Arial" w:hAnsi="Arial" w:cs="Arial"/>
          <w:sz w:val="24"/>
          <w:szCs w:val="24"/>
          <w:u w:val="single"/>
        </w:rPr>
        <w:t>Pravni temelji za obradu podataka</w:t>
      </w:r>
      <w:r w:rsidR="0083510A" w:rsidRPr="00185670">
        <w:rPr>
          <w:rFonts w:ascii="Arial" w:hAnsi="Arial" w:cs="Arial"/>
          <w:sz w:val="24"/>
          <w:szCs w:val="24"/>
          <w:u w:val="single"/>
        </w:rPr>
        <w:t xml:space="preserve"> (zaposlenici)</w:t>
      </w:r>
    </w:p>
    <w:p w14:paraId="733B4ABB" w14:textId="77777777" w:rsidR="00150A25" w:rsidRPr="00150A25" w:rsidRDefault="005F6D4A" w:rsidP="00150A25">
      <w:pPr>
        <w:jc w:val="both"/>
        <w:rPr>
          <w:rFonts w:ascii="Arial" w:hAnsi="Arial" w:cs="Arial"/>
        </w:rPr>
      </w:pPr>
      <w:r w:rsidRPr="00185670">
        <w:rPr>
          <w:rFonts w:ascii="Arial" w:hAnsi="Arial" w:cs="Arial"/>
          <w:sz w:val="24"/>
          <w:szCs w:val="24"/>
        </w:rPr>
        <w:t>Pravni temelji za obradu osobnih podataka su izvršavanje ugovora o radu te s time povezana prava i obveza ili voditelja obrade ili ispitanika iz područja radnog prava i radnim pravom povezanih prava i obveza (mirovinsko osiguranje, zdravstveno osiguranje, porezne obveze) te legitimni interesi, koji uključuju pronalazak i zapošljavanje kvalificiranih zaposlenika, ocjenjivanje radnog učinka zaposlenika, odlučivanje o naknadama i pogodnostima zaposlenicima, zaštita sigurnosti podataka i imovine, sigurnost zaposlenika te postupanje sukladno ostalim propisanim obvezama.</w:t>
      </w:r>
      <w:r w:rsidR="00133A83" w:rsidRPr="00133A83">
        <w:rPr>
          <w:rFonts w:ascii="Arial" w:hAnsi="Arial" w:cs="Arial"/>
        </w:rPr>
        <w:t xml:space="preserve"> </w:t>
      </w:r>
      <w:r w:rsidR="00133A83">
        <w:rPr>
          <w:rFonts w:ascii="Arial" w:hAnsi="Arial" w:cs="Arial"/>
        </w:rPr>
        <w:t xml:space="preserve">Pravni temelj za video nadzor u pogonima Društva </w:t>
      </w:r>
      <w:r w:rsidR="00150A25" w:rsidRPr="00150A25">
        <w:rPr>
          <w:rFonts w:ascii="Arial" w:hAnsi="Arial" w:cs="Arial"/>
        </w:rPr>
        <w:t xml:space="preserve">Ostvarivanje legitimnog interesa voditelja obrade iz čl. 6.st. 1. (f) Opće uredbe o zaštiti podataka </w:t>
      </w:r>
    </w:p>
    <w:p w14:paraId="3D06E448" w14:textId="67CB0993" w:rsidR="0083510A" w:rsidRPr="00185670" w:rsidRDefault="0083510A" w:rsidP="00C645EE">
      <w:pPr>
        <w:jc w:val="both"/>
        <w:rPr>
          <w:rFonts w:ascii="Arial" w:hAnsi="Arial" w:cs="Arial"/>
          <w:sz w:val="24"/>
          <w:szCs w:val="24"/>
        </w:rPr>
      </w:pPr>
    </w:p>
    <w:p w14:paraId="45E20716" w14:textId="33827862" w:rsidR="00C645EE" w:rsidRPr="00185670" w:rsidRDefault="00C645EE" w:rsidP="00C645EE">
      <w:pPr>
        <w:jc w:val="both"/>
        <w:rPr>
          <w:rFonts w:ascii="Arial" w:hAnsi="Arial" w:cs="Arial"/>
          <w:sz w:val="24"/>
          <w:szCs w:val="24"/>
          <w:u w:val="single"/>
        </w:rPr>
      </w:pPr>
      <w:r w:rsidRPr="00185670">
        <w:rPr>
          <w:rFonts w:ascii="Arial" w:hAnsi="Arial" w:cs="Arial"/>
          <w:sz w:val="24"/>
          <w:szCs w:val="24"/>
          <w:u w:val="single"/>
        </w:rPr>
        <w:t xml:space="preserve">Kandidati </w:t>
      </w:r>
      <w:r w:rsidR="00892F91" w:rsidRPr="00185670">
        <w:rPr>
          <w:rFonts w:ascii="Arial" w:hAnsi="Arial" w:cs="Arial"/>
          <w:sz w:val="24"/>
          <w:szCs w:val="24"/>
          <w:u w:val="single"/>
        </w:rPr>
        <w:t>za zaposlenje</w:t>
      </w:r>
    </w:p>
    <w:p w14:paraId="0B36B4E2" w14:textId="431D8C97" w:rsidR="00C645EE" w:rsidRPr="00185670" w:rsidRDefault="00C645EE" w:rsidP="00C645EE">
      <w:pPr>
        <w:pStyle w:val="Odlomakpopisa"/>
        <w:numPr>
          <w:ilvl w:val="0"/>
          <w:numId w:val="2"/>
        </w:numPr>
        <w:jc w:val="both"/>
        <w:rPr>
          <w:rFonts w:ascii="Arial" w:hAnsi="Arial" w:cs="Arial"/>
          <w:sz w:val="24"/>
          <w:szCs w:val="24"/>
        </w:rPr>
      </w:pPr>
      <w:r w:rsidRPr="00185670">
        <w:rPr>
          <w:rFonts w:ascii="Arial" w:hAnsi="Arial" w:cs="Arial"/>
          <w:sz w:val="24"/>
          <w:szCs w:val="24"/>
        </w:rPr>
        <w:t xml:space="preserve">Puno ime, datum rođenja, </w:t>
      </w:r>
      <w:r w:rsidR="00185670">
        <w:rPr>
          <w:rFonts w:ascii="Arial" w:hAnsi="Arial" w:cs="Arial"/>
          <w:sz w:val="24"/>
          <w:szCs w:val="24"/>
        </w:rPr>
        <w:t xml:space="preserve">OIB, </w:t>
      </w:r>
      <w:r w:rsidRPr="00185670">
        <w:rPr>
          <w:rFonts w:ascii="Arial" w:hAnsi="Arial" w:cs="Arial"/>
          <w:sz w:val="24"/>
          <w:szCs w:val="24"/>
        </w:rPr>
        <w:t>država rođenja, državljanstvo, spol, broj telefona, adresa stanovanja, e-mail adresa</w:t>
      </w:r>
    </w:p>
    <w:p w14:paraId="4CC5E611" w14:textId="77777777" w:rsidR="00C645EE" w:rsidRPr="00185670" w:rsidRDefault="00C645EE" w:rsidP="00C645EE">
      <w:pPr>
        <w:pStyle w:val="Odlomakpopisa"/>
        <w:numPr>
          <w:ilvl w:val="0"/>
          <w:numId w:val="2"/>
        </w:numPr>
        <w:jc w:val="both"/>
        <w:rPr>
          <w:rFonts w:ascii="Arial" w:hAnsi="Arial" w:cs="Arial"/>
          <w:sz w:val="24"/>
          <w:szCs w:val="24"/>
        </w:rPr>
      </w:pPr>
      <w:r w:rsidRPr="00185670">
        <w:rPr>
          <w:rFonts w:ascii="Arial" w:hAnsi="Arial" w:cs="Arial"/>
          <w:sz w:val="24"/>
          <w:szCs w:val="24"/>
        </w:rPr>
        <w:t>Prethodna radna iskustva, podaci o obrazovanju i osposobljavanju, kvalifikacije, certifikati, stručna znanja i vještine te iskustvo (uključivo sa svim informacijama koje ste nam dostavili u svom životopisu, prijavi za posao ili tijekom razgovora)</w:t>
      </w:r>
    </w:p>
    <w:p w14:paraId="5F17FB35" w14:textId="4C7083D5" w:rsidR="00C645EE" w:rsidRPr="00185670" w:rsidRDefault="00C645EE" w:rsidP="0083510A">
      <w:pPr>
        <w:jc w:val="both"/>
        <w:rPr>
          <w:rFonts w:ascii="Arial" w:hAnsi="Arial" w:cs="Arial"/>
          <w:sz w:val="24"/>
          <w:szCs w:val="24"/>
          <w:u w:val="single"/>
        </w:rPr>
      </w:pPr>
      <w:r w:rsidRPr="00185670">
        <w:rPr>
          <w:rFonts w:ascii="Arial" w:hAnsi="Arial" w:cs="Arial"/>
          <w:sz w:val="24"/>
          <w:szCs w:val="24"/>
          <w:u w:val="single"/>
        </w:rPr>
        <w:t>Pravni temelji za obradu podataka</w:t>
      </w:r>
      <w:r w:rsidR="0083510A" w:rsidRPr="00185670">
        <w:rPr>
          <w:rFonts w:ascii="Arial" w:hAnsi="Arial" w:cs="Arial"/>
          <w:sz w:val="24"/>
          <w:szCs w:val="24"/>
          <w:u w:val="single"/>
        </w:rPr>
        <w:t xml:space="preserve"> (kandidati)</w:t>
      </w:r>
    </w:p>
    <w:p w14:paraId="360D02B6" w14:textId="77777777" w:rsidR="00C645EE" w:rsidRPr="00185670" w:rsidRDefault="00C645EE" w:rsidP="00C645EE">
      <w:pPr>
        <w:jc w:val="both"/>
        <w:rPr>
          <w:rFonts w:ascii="Arial" w:hAnsi="Arial" w:cs="Arial"/>
          <w:sz w:val="24"/>
          <w:szCs w:val="24"/>
        </w:rPr>
      </w:pPr>
      <w:r w:rsidRPr="00185670">
        <w:rPr>
          <w:rFonts w:ascii="Arial" w:hAnsi="Arial" w:cs="Arial"/>
          <w:sz w:val="24"/>
          <w:szCs w:val="24"/>
        </w:rPr>
        <w:t>Pravni temelji za obradu podataka kandidata koji su se prijavili za posao su legitimni interesi</w:t>
      </w:r>
      <w:r w:rsidR="008A1B9A" w:rsidRPr="00185670">
        <w:rPr>
          <w:rFonts w:ascii="Arial" w:hAnsi="Arial" w:cs="Arial"/>
          <w:sz w:val="24"/>
          <w:szCs w:val="24"/>
        </w:rPr>
        <w:t>, koji uključuju ocjenjivanje</w:t>
      </w:r>
      <w:r w:rsidRPr="00185670">
        <w:rPr>
          <w:rFonts w:ascii="Arial" w:hAnsi="Arial" w:cs="Arial"/>
          <w:sz w:val="24"/>
          <w:szCs w:val="24"/>
        </w:rPr>
        <w:t xml:space="preserve"> </w:t>
      </w:r>
      <w:r w:rsidR="008A1B9A" w:rsidRPr="00185670">
        <w:rPr>
          <w:rFonts w:ascii="Arial" w:hAnsi="Arial" w:cs="Arial"/>
          <w:sz w:val="24"/>
          <w:szCs w:val="24"/>
        </w:rPr>
        <w:t>kvalificiranosti kandidata za radno mjesto te verifikaciju radnog iskustva i povijest zaposlenja kandidata.</w:t>
      </w:r>
    </w:p>
    <w:p w14:paraId="2C2DCD85" w14:textId="77777777" w:rsidR="008A1B9A" w:rsidRPr="00185670" w:rsidRDefault="008A1B9A" w:rsidP="00C645EE">
      <w:pPr>
        <w:jc w:val="both"/>
        <w:rPr>
          <w:rFonts w:ascii="Arial" w:hAnsi="Arial" w:cs="Arial"/>
          <w:sz w:val="24"/>
          <w:szCs w:val="24"/>
        </w:rPr>
      </w:pPr>
    </w:p>
    <w:p w14:paraId="4E349149" w14:textId="77777777" w:rsidR="008E6004" w:rsidRPr="003D1AFF" w:rsidRDefault="008E6004" w:rsidP="008E6004">
      <w:pPr>
        <w:jc w:val="both"/>
        <w:rPr>
          <w:rFonts w:ascii="Arial" w:hAnsi="Arial" w:cs="Arial"/>
          <w:b/>
          <w:sz w:val="24"/>
          <w:szCs w:val="24"/>
        </w:rPr>
      </w:pPr>
      <w:r w:rsidRPr="003D1AFF">
        <w:rPr>
          <w:rFonts w:ascii="Arial" w:hAnsi="Arial" w:cs="Arial"/>
          <w:b/>
          <w:sz w:val="24"/>
          <w:szCs w:val="24"/>
        </w:rPr>
        <w:t>Svrhe obrade</w:t>
      </w:r>
    </w:p>
    <w:p w14:paraId="51B674E3" w14:textId="77777777" w:rsidR="008E6004" w:rsidRPr="003D1AFF" w:rsidRDefault="008E6004" w:rsidP="008E6004">
      <w:pPr>
        <w:jc w:val="both"/>
        <w:rPr>
          <w:rFonts w:ascii="Arial" w:hAnsi="Arial" w:cs="Arial"/>
          <w:sz w:val="24"/>
          <w:szCs w:val="24"/>
        </w:rPr>
      </w:pPr>
      <w:r w:rsidRPr="003D1AFF">
        <w:rPr>
          <w:rFonts w:ascii="Arial" w:hAnsi="Arial" w:cs="Arial"/>
          <w:sz w:val="24"/>
          <w:szCs w:val="24"/>
        </w:rPr>
        <w:t xml:space="preserve">Osobne podatke </w:t>
      </w:r>
      <w:r w:rsidRPr="0068047D">
        <w:rPr>
          <w:rFonts w:ascii="Arial" w:hAnsi="Arial" w:cs="Arial"/>
          <w:b/>
          <w:sz w:val="24"/>
          <w:szCs w:val="24"/>
        </w:rPr>
        <w:t>zaposlenika</w:t>
      </w:r>
      <w:r w:rsidRPr="003D1AFF">
        <w:rPr>
          <w:rFonts w:ascii="Arial" w:hAnsi="Arial" w:cs="Arial"/>
          <w:sz w:val="24"/>
          <w:szCs w:val="24"/>
        </w:rPr>
        <w:t xml:space="preserve"> koristimo u sljedeće svrhe:</w:t>
      </w:r>
    </w:p>
    <w:p w14:paraId="5FAEFA5C" w14:textId="77777777" w:rsidR="008E6004" w:rsidRDefault="008E6004" w:rsidP="008E6004">
      <w:pPr>
        <w:pStyle w:val="Odlomakpopisa"/>
        <w:numPr>
          <w:ilvl w:val="0"/>
          <w:numId w:val="3"/>
        </w:numPr>
        <w:jc w:val="both"/>
        <w:rPr>
          <w:rFonts w:ascii="Arial" w:hAnsi="Arial" w:cs="Arial"/>
          <w:sz w:val="24"/>
          <w:szCs w:val="24"/>
        </w:rPr>
      </w:pPr>
      <w:r>
        <w:rPr>
          <w:rFonts w:ascii="Arial" w:hAnsi="Arial" w:cs="Arial"/>
          <w:sz w:val="24"/>
          <w:szCs w:val="24"/>
        </w:rPr>
        <w:t>Ostvarivanje prava i obveza iz radnog odnosa i u svezi s radnim odnosom</w:t>
      </w:r>
    </w:p>
    <w:p w14:paraId="56C789B7" w14:textId="77777777" w:rsidR="008E6004" w:rsidRPr="003D1AFF" w:rsidRDefault="008E6004" w:rsidP="008E6004">
      <w:pPr>
        <w:pStyle w:val="Odlomakpopisa"/>
        <w:numPr>
          <w:ilvl w:val="0"/>
          <w:numId w:val="3"/>
        </w:numPr>
        <w:jc w:val="both"/>
        <w:rPr>
          <w:rFonts w:ascii="Arial" w:hAnsi="Arial" w:cs="Arial"/>
          <w:sz w:val="24"/>
          <w:szCs w:val="24"/>
        </w:rPr>
      </w:pPr>
      <w:r w:rsidRPr="003D1AFF">
        <w:rPr>
          <w:rFonts w:ascii="Arial" w:hAnsi="Arial" w:cs="Arial"/>
          <w:sz w:val="24"/>
          <w:szCs w:val="24"/>
        </w:rPr>
        <w:t>Organizacijsko planiranje</w:t>
      </w:r>
      <w:r>
        <w:rPr>
          <w:rFonts w:ascii="Arial" w:hAnsi="Arial" w:cs="Arial"/>
          <w:sz w:val="24"/>
          <w:szCs w:val="24"/>
        </w:rPr>
        <w:t>,</w:t>
      </w:r>
      <w:r w:rsidRPr="003D1AFF">
        <w:rPr>
          <w:rFonts w:ascii="Arial" w:hAnsi="Arial" w:cs="Arial"/>
          <w:sz w:val="24"/>
          <w:szCs w:val="24"/>
        </w:rPr>
        <w:t xml:space="preserve"> razvoj</w:t>
      </w:r>
      <w:r>
        <w:rPr>
          <w:rFonts w:ascii="Arial" w:hAnsi="Arial" w:cs="Arial"/>
          <w:sz w:val="24"/>
          <w:szCs w:val="24"/>
        </w:rPr>
        <w:t xml:space="preserve"> i upravljanje</w:t>
      </w:r>
    </w:p>
    <w:p w14:paraId="3FFB19B5" w14:textId="77777777" w:rsidR="008E6004" w:rsidRPr="003D1AFF" w:rsidRDefault="008E6004" w:rsidP="008E6004">
      <w:pPr>
        <w:pStyle w:val="Odlomakpopisa"/>
        <w:numPr>
          <w:ilvl w:val="0"/>
          <w:numId w:val="3"/>
        </w:numPr>
        <w:jc w:val="both"/>
        <w:rPr>
          <w:rFonts w:ascii="Arial" w:hAnsi="Arial" w:cs="Arial"/>
          <w:sz w:val="24"/>
          <w:szCs w:val="24"/>
        </w:rPr>
      </w:pPr>
      <w:r w:rsidRPr="003D1AFF">
        <w:rPr>
          <w:rFonts w:ascii="Arial" w:hAnsi="Arial" w:cs="Arial"/>
          <w:sz w:val="24"/>
          <w:szCs w:val="24"/>
        </w:rPr>
        <w:t>Upravljanje i vođenje projekata</w:t>
      </w:r>
    </w:p>
    <w:p w14:paraId="1F1601A2" w14:textId="77777777" w:rsidR="008E6004" w:rsidRPr="003D1AFF" w:rsidRDefault="008E6004" w:rsidP="008E6004">
      <w:pPr>
        <w:pStyle w:val="Odlomakpopisa"/>
        <w:numPr>
          <w:ilvl w:val="0"/>
          <w:numId w:val="3"/>
        </w:numPr>
        <w:jc w:val="both"/>
        <w:rPr>
          <w:rFonts w:ascii="Arial" w:hAnsi="Arial" w:cs="Arial"/>
          <w:sz w:val="24"/>
          <w:szCs w:val="24"/>
        </w:rPr>
      </w:pPr>
      <w:r w:rsidRPr="003D1AFF">
        <w:rPr>
          <w:rFonts w:ascii="Arial" w:hAnsi="Arial" w:cs="Arial"/>
          <w:sz w:val="24"/>
          <w:szCs w:val="24"/>
        </w:rPr>
        <w:t>Upravljanje i planiranje radne snage</w:t>
      </w:r>
    </w:p>
    <w:p w14:paraId="2A496544" w14:textId="77777777" w:rsidR="008E6004" w:rsidRPr="003D1AFF" w:rsidRDefault="008E6004" w:rsidP="008E6004">
      <w:pPr>
        <w:pStyle w:val="Odlomakpopisa"/>
        <w:numPr>
          <w:ilvl w:val="0"/>
          <w:numId w:val="3"/>
        </w:numPr>
        <w:jc w:val="both"/>
        <w:rPr>
          <w:rFonts w:ascii="Arial" w:hAnsi="Arial" w:cs="Arial"/>
          <w:sz w:val="24"/>
          <w:szCs w:val="24"/>
        </w:rPr>
      </w:pPr>
      <w:r w:rsidRPr="003D1AFF">
        <w:rPr>
          <w:rFonts w:ascii="Arial" w:hAnsi="Arial" w:cs="Arial"/>
          <w:sz w:val="24"/>
          <w:szCs w:val="24"/>
        </w:rPr>
        <w:lastRenderedPageBreak/>
        <w:t xml:space="preserve">Popunjavanje radnih mjesta, uključivo s planiranjem ljudskih </w:t>
      </w:r>
      <w:r>
        <w:rPr>
          <w:rFonts w:ascii="Arial" w:hAnsi="Arial" w:cs="Arial"/>
          <w:sz w:val="24"/>
          <w:szCs w:val="24"/>
        </w:rPr>
        <w:t xml:space="preserve">potencijala i </w:t>
      </w:r>
      <w:r w:rsidRPr="003D1AFF">
        <w:rPr>
          <w:rFonts w:ascii="Arial" w:hAnsi="Arial" w:cs="Arial"/>
          <w:sz w:val="24"/>
          <w:szCs w:val="24"/>
        </w:rPr>
        <w:t xml:space="preserve"> raskidanjem radnih odnosa</w:t>
      </w:r>
    </w:p>
    <w:p w14:paraId="5CBEAB22" w14:textId="77777777" w:rsidR="008E6004" w:rsidRPr="003D1AFF" w:rsidRDefault="008E6004" w:rsidP="008E6004">
      <w:pPr>
        <w:pStyle w:val="Odlomakpopisa"/>
        <w:numPr>
          <w:ilvl w:val="0"/>
          <w:numId w:val="3"/>
        </w:numPr>
        <w:jc w:val="both"/>
        <w:rPr>
          <w:rFonts w:ascii="Arial" w:hAnsi="Arial" w:cs="Arial"/>
          <w:sz w:val="24"/>
          <w:szCs w:val="24"/>
        </w:rPr>
      </w:pPr>
      <w:r w:rsidRPr="003D1AFF">
        <w:rPr>
          <w:rFonts w:ascii="Arial" w:hAnsi="Arial" w:cs="Arial"/>
          <w:sz w:val="24"/>
          <w:szCs w:val="24"/>
        </w:rPr>
        <w:t xml:space="preserve">Upravljanje </w:t>
      </w:r>
      <w:r>
        <w:rPr>
          <w:rFonts w:ascii="Arial" w:hAnsi="Arial" w:cs="Arial"/>
          <w:sz w:val="24"/>
          <w:szCs w:val="24"/>
        </w:rPr>
        <w:t>radnim učinkom</w:t>
      </w:r>
      <w:r w:rsidRPr="003D1AFF">
        <w:rPr>
          <w:rFonts w:ascii="Arial" w:hAnsi="Arial" w:cs="Arial"/>
          <w:sz w:val="24"/>
          <w:szCs w:val="24"/>
        </w:rPr>
        <w:t xml:space="preserve"> zaposlenika, poput ocjenji</w:t>
      </w:r>
      <w:r>
        <w:rPr>
          <w:rFonts w:ascii="Arial" w:hAnsi="Arial" w:cs="Arial"/>
          <w:sz w:val="24"/>
          <w:szCs w:val="24"/>
        </w:rPr>
        <w:t>vanja radnog učinka, odlučivanja</w:t>
      </w:r>
      <w:r w:rsidRPr="003D1AFF">
        <w:rPr>
          <w:rFonts w:ascii="Arial" w:hAnsi="Arial" w:cs="Arial"/>
          <w:sz w:val="24"/>
          <w:szCs w:val="24"/>
        </w:rPr>
        <w:t xml:space="preserve"> o nagrađivanju prema zaslugama te </w:t>
      </w:r>
      <w:r>
        <w:rPr>
          <w:rFonts w:ascii="Arial" w:hAnsi="Arial" w:cs="Arial"/>
          <w:sz w:val="24"/>
          <w:szCs w:val="24"/>
        </w:rPr>
        <w:t>poduzimanje mjera za slučaj kršenja obveza iz radnog odnosa i odlučivanje o uloženim zahtjevima za zaštitu prava, prigovorima i pritužbama</w:t>
      </w:r>
    </w:p>
    <w:p w14:paraId="19B8117E" w14:textId="77777777" w:rsidR="008E6004" w:rsidRPr="003D1AFF" w:rsidRDefault="008E6004" w:rsidP="008E6004">
      <w:pPr>
        <w:pStyle w:val="Odlomakpopisa"/>
        <w:numPr>
          <w:ilvl w:val="0"/>
          <w:numId w:val="3"/>
        </w:numPr>
        <w:jc w:val="both"/>
        <w:rPr>
          <w:rFonts w:ascii="Arial" w:hAnsi="Arial" w:cs="Arial"/>
          <w:sz w:val="24"/>
          <w:szCs w:val="24"/>
        </w:rPr>
      </w:pPr>
      <w:r w:rsidRPr="003D1AFF">
        <w:rPr>
          <w:rFonts w:ascii="Arial" w:hAnsi="Arial" w:cs="Arial"/>
          <w:sz w:val="24"/>
          <w:szCs w:val="24"/>
        </w:rPr>
        <w:t>Usavršavanje i razvoj zaposlenika, edukacija, osposobljavanje, potpora i certificiranje</w:t>
      </w:r>
    </w:p>
    <w:p w14:paraId="4583D5F5" w14:textId="77777777" w:rsidR="008E6004" w:rsidRDefault="008E6004" w:rsidP="008E6004">
      <w:pPr>
        <w:pStyle w:val="Odlomakpopisa"/>
        <w:numPr>
          <w:ilvl w:val="0"/>
          <w:numId w:val="3"/>
        </w:numPr>
        <w:jc w:val="both"/>
        <w:rPr>
          <w:rFonts w:ascii="Arial" w:hAnsi="Arial" w:cs="Arial"/>
          <w:sz w:val="24"/>
          <w:szCs w:val="24"/>
        </w:rPr>
      </w:pPr>
      <w:r w:rsidRPr="003D1AFF">
        <w:rPr>
          <w:rFonts w:ascii="Arial" w:hAnsi="Arial" w:cs="Arial"/>
          <w:sz w:val="24"/>
          <w:szCs w:val="24"/>
        </w:rPr>
        <w:t>Zaštita sigurnosti i zdravlja zaposlenika</w:t>
      </w:r>
      <w:r>
        <w:rPr>
          <w:rFonts w:ascii="Arial" w:hAnsi="Arial" w:cs="Arial"/>
          <w:sz w:val="24"/>
          <w:szCs w:val="24"/>
        </w:rPr>
        <w:t xml:space="preserve"> i radnog prostora, </w:t>
      </w:r>
    </w:p>
    <w:p w14:paraId="6DB3E0E8" w14:textId="77777777" w:rsidR="008E6004" w:rsidRDefault="008E6004" w:rsidP="008E6004">
      <w:pPr>
        <w:pStyle w:val="Odlomakpopisa"/>
        <w:numPr>
          <w:ilvl w:val="0"/>
          <w:numId w:val="3"/>
        </w:numPr>
        <w:jc w:val="both"/>
        <w:rPr>
          <w:rFonts w:ascii="Arial" w:hAnsi="Arial" w:cs="Arial"/>
          <w:sz w:val="24"/>
          <w:szCs w:val="24"/>
        </w:rPr>
      </w:pPr>
      <w:r w:rsidRPr="003D1AFF">
        <w:rPr>
          <w:rFonts w:ascii="Arial" w:hAnsi="Arial" w:cs="Arial"/>
          <w:sz w:val="24"/>
          <w:szCs w:val="24"/>
        </w:rPr>
        <w:t xml:space="preserve">Praćenje i djelovanje u slučaju ozljeda na radu, </w:t>
      </w:r>
    </w:p>
    <w:p w14:paraId="28C81A5F" w14:textId="77777777" w:rsidR="008E6004" w:rsidRDefault="008E6004" w:rsidP="008E6004">
      <w:pPr>
        <w:pStyle w:val="Odlomakpopisa"/>
        <w:numPr>
          <w:ilvl w:val="0"/>
          <w:numId w:val="3"/>
        </w:numPr>
        <w:jc w:val="both"/>
        <w:rPr>
          <w:rFonts w:ascii="Arial" w:hAnsi="Arial" w:cs="Arial"/>
          <w:sz w:val="24"/>
          <w:szCs w:val="24"/>
        </w:rPr>
      </w:pPr>
      <w:r>
        <w:rPr>
          <w:rFonts w:ascii="Arial" w:hAnsi="Arial" w:cs="Arial"/>
          <w:sz w:val="24"/>
          <w:szCs w:val="24"/>
        </w:rPr>
        <w:t>P</w:t>
      </w:r>
      <w:r w:rsidRPr="003D1AFF">
        <w:rPr>
          <w:rFonts w:ascii="Arial" w:hAnsi="Arial" w:cs="Arial"/>
          <w:sz w:val="24"/>
          <w:szCs w:val="24"/>
        </w:rPr>
        <w:t xml:space="preserve">raćenje izostanaka s posla </w:t>
      </w:r>
    </w:p>
    <w:p w14:paraId="1FA86C2E" w14:textId="77777777" w:rsidR="008E6004" w:rsidRDefault="008E6004" w:rsidP="008E6004">
      <w:pPr>
        <w:pStyle w:val="Odlomakpopisa"/>
        <w:numPr>
          <w:ilvl w:val="0"/>
          <w:numId w:val="3"/>
        </w:numPr>
        <w:jc w:val="both"/>
        <w:rPr>
          <w:rFonts w:ascii="Arial" w:hAnsi="Arial" w:cs="Arial"/>
          <w:sz w:val="24"/>
          <w:szCs w:val="24"/>
        </w:rPr>
      </w:pPr>
      <w:r>
        <w:rPr>
          <w:rFonts w:ascii="Arial" w:hAnsi="Arial" w:cs="Arial"/>
          <w:sz w:val="24"/>
          <w:szCs w:val="24"/>
        </w:rPr>
        <w:t>U</w:t>
      </w:r>
      <w:r w:rsidRPr="003D1AFF">
        <w:rPr>
          <w:rFonts w:ascii="Arial" w:hAnsi="Arial" w:cs="Arial"/>
          <w:sz w:val="24"/>
          <w:szCs w:val="24"/>
        </w:rPr>
        <w:t>pravljanje zahtjevima zaposlenika za odmore i dopuste</w:t>
      </w:r>
    </w:p>
    <w:p w14:paraId="1B4AE6FF" w14:textId="77777777" w:rsidR="008E6004" w:rsidRDefault="008E6004" w:rsidP="008E6004">
      <w:pPr>
        <w:pStyle w:val="Odlomakpopisa"/>
        <w:numPr>
          <w:ilvl w:val="0"/>
          <w:numId w:val="3"/>
        </w:numPr>
        <w:jc w:val="both"/>
        <w:rPr>
          <w:rFonts w:ascii="Arial" w:hAnsi="Arial" w:cs="Arial"/>
          <w:sz w:val="24"/>
          <w:szCs w:val="24"/>
        </w:rPr>
      </w:pPr>
      <w:r w:rsidRPr="003D1AFF">
        <w:rPr>
          <w:rFonts w:ascii="Arial" w:hAnsi="Arial" w:cs="Arial"/>
          <w:sz w:val="24"/>
          <w:szCs w:val="24"/>
        </w:rPr>
        <w:t>Plani</w:t>
      </w:r>
      <w:r>
        <w:rPr>
          <w:rFonts w:ascii="Arial" w:hAnsi="Arial" w:cs="Arial"/>
          <w:sz w:val="24"/>
          <w:szCs w:val="24"/>
        </w:rPr>
        <w:t>ranje i upravljanje isplatama</w:t>
      </w:r>
      <w:r w:rsidRPr="003D1AFF">
        <w:rPr>
          <w:rFonts w:ascii="Arial" w:hAnsi="Arial" w:cs="Arial"/>
          <w:sz w:val="24"/>
          <w:szCs w:val="24"/>
        </w:rPr>
        <w:t xml:space="preserve"> plaća</w:t>
      </w:r>
      <w:r>
        <w:rPr>
          <w:rFonts w:ascii="Arial" w:hAnsi="Arial" w:cs="Arial"/>
          <w:sz w:val="24"/>
          <w:szCs w:val="24"/>
        </w:rPr>
        <w:t xml:space="preserve"> i drugih materijalnih prava zaposlenika obračunima i plaćanjima doprinosa, poreza i prireza te drugim isplatama povezanim sa statusom zaposlenika</w:t>
      </w:r>
    </w:p>
    <w:p w14:paraId="238C86A7" w14:textId="77777777" w:rsidR="008E6004" w:rsidRPr="003D1AFF" w:rsidRDefault="008E6004" w:rsidP="008E6004">
      <w:pPr>
        <w:pStyle w:val="Odlomakpopisa"/>
        <w:numPr>
          <w:ilvl w:val="0"/>
          <w:numId w:val="3"/>
        </w:numPr>
        <w:jc w:val="both"/>
        <w:rPr>
          <w:rFonts w:ascii="Arial" w:hAnsi="Arial" w:cs="Arial"/>
          <w:sz w:val="24"/>
          <w:szCs w:val="24"/>
        </w:rPr>
      </w:pPr>
      <w:r w:rsidRPr="003D1AFF">
        <w:rPr>
          <w:rFonts w:ascii="Arial" w:hAnsi="Arial" w:cs="Arial"/>
          <w:sz w:val="24"/>
          <w:szCs w:val="24"/>
        </w:rPr>
        <w:t xml:space="preserve">Upravljanje </w:t>
      </w:r>
      <w:r>
        <w:rPr>
          <w:rFonts w:ascii="Arial" w:hAnsi="Arial" w:cs="Arial"/>
          <w:sz w:val="24"/>
          <w:szCs w:val="24"/>
        </w:rPr>
        <w:t>načinima</w:t>
      </w:r>
      <w:r w:rsidRPr="003D1AFF">
        <w:rPr>
          <w:rFonts w:ascii="Arial" w:hAnsi="Arial" w:cs="Arial"/>
          <w:sz w:val="24"/>
          <w:szCs w:val="24"/>
        </w:rPr>
        <w:t xml:space="preserve"> prestanka radnog odnosa</w:t>
      </w:r>
    </w:p>
    <w:p w14:paraId="6116691E" w14:textId="77777777" w:rsidR="008E6004" w:rsidRDefault="008E6004" w:rsidP="008E6004">
      <w:pPr>
        <w:pStyle w:val="Odlomakpopisa"/>
        <w:numPr>
          <w:ilvl w:val="0"/>
          <w:numId w:val="3"/>
        </w:numPr>
        <w:jc w:val="both"/>
        <w:rPr>
          <w:rFonts w:ascii="Arial" w:hAnsi="Arial" w:cs="Arial"/>
          <w:sz w:val="24"/>
          <w:szCs w:val="24"/>
        </w:rPr>
      </w:pPr>
      <w:r w:rsidRPr="003D1AFF">
        <w:rPr>
          <w:rFonts w:ascii="Arial" w:hAnsi="Arial" w:cs="Arial"/>
          <w:sz w:val="24"/>
          <w:szCs w:val="24"/>
        </w:rPr>
        <w:t>Interne istrage i revizije te upravljanje rizicima i sukladnošću djelovanja</w:t>
      </w:r>
    </w:p>
    <w:p w14:paraId="33CB836F" w14:textId="77777777" w:rsidR="008E6004" w:rsidRPr="003D1AFF" w:rsidRDefault="008E6004" w:rsidP="008E6004">
      <w:pPr>
        <w:pStyle w:val="Odlomakpopisa"/>
        <w:numPr>
          <w:ilvl w:val="0"/>
          <w:numId w:val="3"/>
        </w:numPr>
        <w:jc w:val="both"/>
        <w:rPr>
          <w:rFonts w:ascii="Arial" w:hAnsi="Arial" w:cs="Arial"/>
          <w:sz w:val="24"/>
          <w:szCs w:val="24"/>
        </w:rPr>
      </w:pPr>
      <w:r w:rsidRPr="003D1AFF">
        <w:rPr>
          <w:rFonts w:ascii="Arial" w:hAnsi="Arial" w:cs="Arial"/>
          <w:sz w:val="24"/>
          <w:szCs w:val="24"/>
        </w:rPr>
        <w:t>Otkrivanje i sprječavanje prijevara</w:t>
      </w:r>
    </w:p>
    <w:p w14:paraId="217E0381" w14:textId="77777777" w:rsidR="008E6004" w:rsidRPr="003D1AFF" w:rsidRDefault="008E6004" w:rsidP="008E6004">
      <w:pPr>
        <w:pStyle w:val="Odlomakpopisa"/>
        <w:numPr>
          <w:ilvl w:val="0"/>
          <w:numId w:val="3"/>
        </w:numPr>
        <w:jc w:val="both"/>
        <w:rPr>
          <w:rFonts w:ascii="Arial" w:hAnsi="Arial" w:cs="Arial"/>
          <w:sz w:val="24"/>
          <w:szCs w:val="24"/>
        </w:rPr>
      </w:pPr>
      <w:r w:rsidRPr="003D1AFF">
        <w:rPr>
          <w:rFonts w:ascii="Arial" w:hAnsi="Arial" w:cs="Arial"/>
          <w:sz w:val="24"/>
          <w:szCs w:val="24"/>
        </w:rPr>
        <w:t>Ispunjavanje obveza u pravnim postupcima i istragama od strane službenih tijela, uključivo s čuvanjem informacija i podataka koje se odnose na predmet takvih postupaka i istraga</w:t>
      </w:r>
    </w:p>
    <w:p w14:paraId="7A593EF5" w14:textId="77777777" w:rsidR="008E6004" w:rsidRPr="003D1AFF" w:rsidRDefault="008E6004" w:rsidP="008E6004">
      <w:pPr>
        <w:pStyle w:val="Odlomakpopisa"/>
        <w:numPr>
          <w:ilvl w:val="0"/>
          <w:numId w:val="3"/>
        </w:numPr>
        <w:jc w:val="both"/>
        <w:rPr>
          <w:rFonts w:ascii="Arial" w:hAnsi="Arial" w:cs="Arial"/>
          <w:sz w:val="24"/>
          <w:szCs w:val="24"/>
        </w:rPr>
      </w:pPr>
      <w:r w:rsidRPr="003D1AFF">
        <w:rPr>
          <w:rFonts w:ascii="Arial" w:hAnsi="Arial" w:cs="Arial"/>
          <w:sz w:val="24"/>
          <w:szCs w:val="24"/>
        </w:rPr>
        <w:t xml:space="preserve">Planiranje i upravljanje </w:t>
      </w:r>
      <w:r>
        <w:rPr>
          <w:rFonts w:ascii="Arial" w:hAnsi="Arial" w:cs="Arial"/>
          <w:sz w:val="24"/>
          <w:szCs w:val="24"/>
        </w:rPr>
        <w:t>financijskim sredstvima društva,</w:t>
      </w:r>
    </w:p>
    <w:p w14:paraId="4CD127B4" w14:textId="77777777" w:rsidR="008E6004" w:rsidRPr="003D1AFF" w:rsidRDefault="008E6004" w:rsidP="008E6004">
      <w:pPr>
        <w:pStyle w:val="Odlomakpopisa"/>
        <w:numPr>
          <w:ilvl w:val="0"/>
          <w:numId w:val="3"/>
        </w:numPr>
        <w:jc w:val="both"/>
        <w:rPr>
          <w:rFonts w:ascii="Arial" w:hAnsi="Arial" w:cs="Arial"/>
          <w:sz w:val="24"/>
          <w:szCs w:val="24"/>
        </w:rPr>
      </w:pPr>
      <w:r w:rsidRPr="003D1AFF">
        <w:rPr>
          <w:rFonts w:ascii="Arial" w:hAnsi="Arial" w:cs="Arial"/>
          <w:sz w:val="24"/>
          <w:szCs w:val="24"/>
        </w:rPr>
        <w:t>Upravljanje troškovima, uključivo sa službenim kreditnim karticama, izdacima, postupcima nabave i naknadama</w:t>
      </w:r>
    </w:p>
    <w:p w14:paraId="0EECF10C" w14:textId="77777777" w:rsidR="008E6004" w:rsidRPr="003D1AFF" w:rsidRDefault="008E6004" w:rsidP="008E6004">
      <w:pPr>
        <w:pStyle w:val="Odlomakpopisa"/>
        <w:numPr>
          <w:ilvl w:val="0"/>
          <w:numId w:val="3"/>
        </w:numPr>
        <w:jc w:val="both"/>
        <w:rPr>
          <w:rFonts w:ascii="Arial" w:hAnsi="Arial" w:cs="Arial"/>
          <w:sz w:val="24"/>
          <w:szCs w:val="24"/>
        </w:rPr>
      </w:pPr>
      <w:r>
        <w:rPr>
          <w:rFonts w:ascii="Arial" w:hAnsi="Arial" w:cs="Arial"/>
          <w:sz w:val="24"/>
          <w:szCs w:val="24"/>
        </w:rPr>
        <w:t>Prikupljanje</w:t>
      </w:r>
      <w:r w:rsidRPr="003D1AFF">
        <w:rPr>
          <w:rFonts w:ascii="Arial" w:hAnsi="Arial" w:cs="Arial"/>
          <w:sz w:val="24"/>
          <w:szCs w:val="24"/>
        </w:rPr>
        <w:t xml:space="preserve"> kontakt podataka za hitne slučajeve i kontakt podataka korisnika prava</w:t>
      </w:r>
    </w:p>
    <w:p w14:paraId="32E805DE" w14:textId="77777777" w:rsidR="008E6004" w:rsidRPr="003D1AFF" w:rsidRDefault="008E6004" w:rsidP="008E6004">
      <w:pPr>
        <w:pStyle w:val="Odlomakpopisa"/>
        <w:numPr>
          <w:ilvl w:val="0"/>
          <w:numId w:val="3"/>
        </w:numPr>
        <w:jc w:val="both"/>
        <w:rPr>
          <w:rFonts w:ascii="Arial" w:hAnsi="Arial" w:cs="Arial"/>
          <w:sz w:val="24"/>
          <w:szCs w:val="24"/>
        </w:rPr>
      </w:pPr>
      <w:r w:rsidRPr="003D1AFF">
        <w:rPr>
          <w:rFonts w:ascii="Arial" w:hAnsi="Arial" w:cs="Arial"/>
          <w:sz w:val="24"/>
          <w:szCs w:val="24"/>
        </w:rPr>
        <w:t>Odobravanje, davanje, upravljanje, praćenje i uskraćivanje pristupa ili korištenja elektroničkih sustava, opreme, evidencija, imovine i infrastrukture</w:t>
      </w:r>
    </w:p>
    <w:p w14:paraId="7C03BF00" w14:textId="77777777" w:rsidR="00843B6B" w:rsidRPr="00185670" w:rsidRDefault="00843B6B" w:rsidP="00843B6B">
      <w:pPr>
        <w:jc w:val="both"/>
        <w:rPr>
          <w:rFonts w:ascii="Arial" w:hAnsi="Arial" w:cs="Arial"/>
          <w:sz w:val="24"/>
          <w:szCs w:val="24"/>
        </w:rPr>
      </w:pPr>
    </w:p>
    <w:p w14:paraId="36C36573" w14:textId="77777777" w:rsidR="00843B6B" w:rsidRPr="00185670" w:rsidRDefault="00843B6B" w:rsidP="00843B6B">
      <w:pPr>
        <w:jc w:val="both"/>
        <w:rPr>
          <w:rFonts w:ascii="Arial" w:hAnsi="Arial" w:cs="Arial"/>
          <w:sz w:val="24"/>
          <w:szCs w:val="24"/>
        </w:rPr>
      </w:pPr>
      <w:r w:rsidRPr="00185670">
        <w:rPr>
          <w:rFonts w:ascii="Arial" w:hAnsi="Arial" w:cs="Arial"/>
          <w:sz w:val="24"/>
          <w:szCs w:val="24"/>
        </w:rPr>
        <w:t>Osobne podatke kandidata zainteresiranih za posao koristimo u sljedeće svrhe:</w:t>
      </w:r>
    </w:p>
    <w:p w14:paraId="0117CFC3" w14:textId="04F71095" w:rsidR="008A1B9A" w:rsidRPr="00185670" w:rsidRDefault="00843B6B" w:rsidP="00843B6B">
      <w:pPr>
        <w:pStyle w:val="Odlomakpopisa"/>
        <w:numPr>
          <w:ilvl w:val="0"/>
          <w:numId w:val="4"/>
        </w:numPr>
        <w:jc w:val="both"/>
        <w:rPr>
          <w:rFonts w:ascii="Arial" w:hAnsi="Arial" w:cs="Arial"/>
          <w:sz w:val="24"/>
          <w:szCs w:val="24"/>
        </w:rPr>
      </w:pPr>
      <w:r w:rsidRPr="00185670">
        <w:rPr>
          <w:rFonts w:ascii="Arial" w:hAnsi="Arial" w:cs="Arial"/>
          <w:sz w:val="24"/>
          <w:szCs w:val="24"/>
        </w:rPr>
        <w:t xml:space="preserve">Ocjenu </w:t>
      </w:r>
      <w:r w:rsidR="0083510A" w:rsidRPr="00185670">
        <w:rPr>
          <w:rFonts w:ascii="Arial" w:hAnsi="Arial" w:cs="Arial"/>
          <w:sz w:val="24"/>
          <w:szCs w:val="24"/>
        </w:rPr>
        <w:t>prihvatljivosti zapošljavanja kandidata</w:t>
      </w:r>
    </w:p>
    <w:p w14:paraId="098A1D4C" w14:textId="77777777" w:rsidR="00843B6B" w:rsidRPr="00185670" w:rsidRDefault="00843B6B" w:rsidP="00843B6B">
      <w:pPr>
        <w:pStyle w:val="Odlomakpopisa"/>
        <w:numPr>
          <w:ilvl w:val="0"/>
          <w:numId w:val="4"/>
        </w:numPr>
        <w:jc w:val="both"/>
        <w:rPr>
          <w:rFonts w:ascii="Arial" w:hAnsi="Arial" w:cs="Arial"/>
          <w:sz w:val="24"/>
          <w:szCs w:val="24"/>
        </w:rPr>
      </w:pPr>
      <w:r w:rsidRPr="00185670">
        <w:rPr>
          <w:rFonts w:ascii="Arial" w:hAnsi="Arial" w:cs="Arial"/>
          <w:sz w:val="24"/>
          <w:szCs w:val="24"/>
        </w:rPr>
        <w:t>Provjere i potvrde dostavljenih referenci i kvalifikacija za potencijalne nove zaposlenike, u mjeri u kojoj je to dopušteno po mjerodavnom pravu</w:t>
      </w:r>
    </w:p>
    <w:p w14:paraId="39F62447" w14:textId="77777777" w:rsidR="008843F3" w:rsidRPr="00185670" w:rsidRDefault="008843F3" w:rsidP="008843F3">
      <w:pPr>
        <w:jc w:val="both"/>
        <w:rPr>
          <w:rFonts w:ascii="Arial" w:hAnsi="Arial" w:cs="Arial"/>
          <w:b/>
          <w:sz w:val="24"/>
          <w:szCs w:val="24"/>
        </w:rPr>
      </w:pPr>
      <w:r w:rsidRPr="00185670">
        <w:rPr>
          <w:rFonts w:ascii="Arial" w:hAnsi="Arial" w:cs="Arial"/>
          <w:b/>
          <w:sz w:val="24"/>
          <w:szCs w:val="24"/>
        </w:rPr>
        <w:t>Kategorije primatelja osobnih podataka zaposlenika</w:t>
      </w:r>
    </w:p>
    <w:p w14:paraId="32DA8917" w14:textId="40418F26" w:rsidR="00D55F9D" w:rsidRPr="00185670" w:rsidRDefault="0083510A" w:rsidP="008843F3">
      <w:pPr>
        <w:jc w:val="both"/>
        <w:rPr>
          <w:rFonts w:ascii="Arial" w:hAnsi="Arial" w:cs="Arial"/>
          <w:sz w:val="24"/>
          <w:szCs w:val="24"/>
        </w:rPr>
      </w:pPr>
      <w:r w:rsidRPr="00185670">
        <w:rPr>
          <w:rFonts w:ascii="Arial" w:hAnsi="Arial" w:cs="Arial"/>
          <w:sz w:val="24"/>
          <w:szCs w:val="24"/>
        </w:rPr>
        <w:t>Radi osiguranja učinkovitog poslovanja</w:t>
      </w:r>
      <w:r w:rsidR="008843F3" w:rsidRPr="00185670">
        <w:rPr>
          <w:rFonts w:ascii="Arial" w:hAnsi="Arial" w:cs="Arial"/>
          <w:sz w:val="24"/>
          <w:szCs w:val="24"/>
        </w:rPr>
        <w:t xml:space="preserve">, možemo koristiti usluge trećih strana koji nam pomažu u poslovanju ili vođenju određenih aktivnosti u naše ime, poput </w:t>
      </w:r>
      <w:r w:rsidR="003B397F" w:rsidRPr="00185670">
        <w:rPr>
          <w:rFonts w:ascii="Arial" w:hAnsi="Arial" w:cs="Arial"/>
          <w:sz w:val="24"/>
          <w:szCs w:val="24"/>
        </w:rPr>
        <w:t>usluga</w:t>
      </w:r>
      <w:r w:rsidR="00F7368B" w:rsidRPr="00185670">
        <w:rPr>
          <w:rFonts w:ascii="Arial" w:hAnsi="Arial" w:cs="Arial"/>
          <w:sz w:val="24"/>
          <w:szCs w:val="24"/>
        </w:rPr>
        <w:t xml:space="preserve"> zaštite na radu, knjigovodstvenog servisa,</w:t>
      </w:r>
      <w:r w:rsidR="000C3E12" w:rsidRPr="00185670">
        <w:rPr>
          <w:rFonts w:ascii="Arial" w:hAnsi="Arial" w:cs="Arial"/>
          <w:sz w:val="24"/>
          <w:szCs w:val="24"/>
        </w:rPr>
        <w:t xml:space="preserve"> </w:t>
      </w:r>
      <w:r w:rsidR="008843F3" w:rsidRPr="00185670">
        <w:rPr>
          <w:rFonts w:ascii="Arial" w:hAnsi="Arial" w:cs="Arial"/>
          <w:sz w:val="24"/>
          <w:szCs w:val="24"/>
        </w:rPr>
        <w:t xml:space="preserve">pohrane podataka; </w:t>
      </w:r>
      <w:r w:rsidR="000C3E12" w:rsidRPr="00185670">
        <w:rPr>
          <w:rFonts w:ascii="Arial" w:hAnsi="Arial" w:cs="Arial"/>
          <w:sz w:val="24"/>
          <w:szCs w:val="24"/>
        </w:rPr>
        <w:t xml:space="preserve">usluga </w:t>
      </w:r>
      <w:r w:rsidR="008843F3" w:rsidRPr="00185670">
        <w:rPr>
          <w:rFonts w:ascii="Arial" w:hAnsi="Arial" w:cs="Arial"/>
          <w:sz w:val="24"/>
          <w:szCs w:val="24"/>
        </w:rPr>
        <w:t>osiguranja</w:t>
      </w:r>
      <w:r w:rsidR="000C3E12" w:rsidRPr="00185670">
        <w:rPr>
          <w:rFonts w:ascii="Arial" w:hAnsi="Arial" w:cs="Arial"/>
          <w:sz w:val="24"/>
          <w:szCs w:val="24"/>
        </w:rPr>
        <w:t xml:space="preserve"> zaposlenika</w:t>
      </w:r>
      <w:r w:rsidR="00F7368B" w:rsidRPr="00185670">
        <w:rPr>
          <w:rFonts w:ascii="Arial" w:hAnsi="Arial" w:cs="Arial"/>
          <w:sz w:val="24"/>
          <w:szCs w:val="24"/>
        </w:rPr>
        <w:t xml:space="preserve"> i slično</w:t>
      </w:r>
      <w:r w:rsidR="000C3E12" w:rsidRPr="00185670">
        <w:rPr>
          <w:rFonts w:ascii="Arial" w:hAnsi="Arial" w:cs="Arial"/>
          <w:sz w:val="24"/>
          <w:szCs w:val="24"/>
        </w:rPr>
        <w:t>. Mi ili naši pružatelji usluga – treće strane možemo koristiti vaše</w:t>
      </w:r>
      <w:r w:rsidR="00F7368B" w:rsidRPr="00185670">
        <w:rPr>
          <w:rFonts w:ascii="Arial" w:hAnsi="Arial" w:cs="Arial"/>
          <w:sz w:val="24"/>
          <w:szCs w:val="24"/>
        </w:rPr>
        <w:t xml:space="preserve"> podatke za neke druge </w:t>
      </w:r>
      <w:r w:rsidRPr="00185670">
        <w:rPr>
          <w:rFonts w:ascii="Arial" w:hAnsi="Arial" w:cs="Arial"/>
          <w:sz w:val="24"/>
          <w:szCs w:val="24"/>
        </w:rPr>
        <w:t xml:space="preserve">zakonite </w:t>
      </w:r>
      <w:r w:rsidR="00F7368B" w:rsidRPr="00185670">
        <w:rPr>
          <w:rFonts w:ascii="Arial" w:hAnsi="Arial" w:cs="Arial"/>
          <w:sz w:val="24"/>
          <w:szCs w:val="24"/>
        </w:rPr>
        <w:t>svrhe</w:t>
      </w:r>
      <w:r w:rsidR="000C3E12" w:rsidRPr="00185670">
        <w:rPr>
          <w:rFonts w:ascii="Arial" w:hAnsi="Arial" w:cs="Arial"/>
          <w:sz w:val="24"/>
          <w:szCs w:val="24"/>
        </w:rPr>
        <w:t xml:space="preserve">, npr. za potrebe obvezatnog mirovinskog osiguranja, prijave </w:t>
      </w:r>
      <w:r w:rsidR="000C3E12" w:rsidRPr="00185670">
        <w:rPr>
          <w:rFonts w:ascii="Arial" w:hAnsi="Arial" w:cs="Arial"/>
          <w:sz w:val="24"/>
          <w:szCs w:val="24"/>
        </w:rPr>
        <w:lastRenderedPageBreak/>
        <w:t>poreza, organizaciju edukacije i usavršavanj</w:t>
      </w:r>
      <w:r w:rsidRPr="00185670">
        <w:rPr>
          <w:rFonts w:ascii="Arial" w:hAnsi="Arial" w:cs="Arial"/>
          <w:sz w:val="24"/>
          <w:szCs w:val="24"/>
        </w:rPr>
        <w:t>a, organizaciju poslovnih putovanja</w:t>
      </w:r>
      <w:r w:rsidR="000C3E12" w:rsidRPr="00185670">
        <w:rPr>
          <w:rFonts w:ascii="Arial" w:hAnsi="Arial" w:cs="Arial"/>
          <w:sz w:val="24"/>
          <w:szCs w:val="24"/>
        </w:rPr>
        <w:t xml:space="preserve"> ili provjera spremnosti (npr. obvezatna protupožarna obuka), za potrebe obveznih liječničkih pregleda te u drugim slučajevima propisanima zakonom</w:t>
      </w:r>
      <w:r w:rsidR="008438B5" w:rsidRPr="00185670">
        <w:rPr>
          <w:rFonts w:ascii="Arial" w:hAnsi="Arial" w:cs="Arial"/>
          <w:sz w:val="24"/>
          <w:szCs w:val="24"/>
        </w:rPr>
        <w:t xml:space="preserve">. Vaše osobne podatke možemo dijeliti s takvim trećim stranama isključivo u svrhu omogućavanja obavljanja njihove usluge. Od naših pružatelja usluga zahtijevamo da štite provjerljivost vaših osobnih podataka uz primjenu odgovarajućih mjera sigurnosti, te im dopuštamo obradu osobnih podataka samo na način na koji smo im mi to odobrili. </w:t>
      </w:r>
      <w:r w:rsidR="000C3E12" w:rsidRPr="00185670">
        <w:rPr>
          <w:rFonts w:ascii="Arial" w:hAnsi="Arial" w:cs="Arial"/>
          <w:sz w:val="24"/>
          <w:szCs w:val="24"/>
        </w:rPr>
        <w:t xml:space="preserve">    </w:t>
      </w:r>
      <w:r w:rsidR="008843F3" w:rsidRPr="00185670">
        <w:rPr>
          <w:rFonts w:ascii="Arial" w:hAnsi="Arial" w:cs="Arial"/>
          <w:sz w:val="24"/>
          <w:szCs w:val="24"/>
        </w:rPr>
        <w:t xml:space="preserve"> </w:t>
      </w:r>
      <w:r w:rsidR="00D55F9D" w:rsidRPr="00185670">
        <w:rPr>
          <w:rFonts w:ascii="Arial" w:hAnsi="Arial" w:cs="Arial"/>
          <w:sz w:val="24"/>
          <w:szCs w:val="24"/>
        </w:rPr>
        <w:t xml:space="preserve"> </w:t>
      </w:r>
    </w:p>
    <w:p w14:paraId="04CA1445" w14:textId="77777777" w:rsidR="008438B5" w:rsidRPr="00185670" w:rsidRDefault="008438B5" w:rsidP="008843F3">
      <w:pPr>
        <w:jc w:val="both"/>
        <w:rPr>
          <w:rFonts w:ascii="Arial" w:hAnsi="Arial" w:cs="Arial"/>
          <w:b/>
          <w:sz w:val="24"/>
          <w:szCs w:val="24"/>
        </w:rPr>
      </w:pPr>
      <w:r w:rsidRPr="00185670">
        <w:rPr>
          <w:rFonts w:ascii="Arial" w:hAnsi="Arial" w:cs="Arial"/>
          <w:b/>
          <w:sz w:val="24"/>
          <w:szCs w:val="24"/>
        </w:rPr>
        <w:t>Čuvanje osobnih podataka</w:t>
      </w:r>
    </w:p>
    <w:p w14:paraId="57785788" w14:textId="69135934" w:rsidR="008438B5" w:rsidRPr="00185670" w:rsidRDefault="008438B5" w:rsidP="008843F3">
      <w:pPr>
        <w:jc w:val="both"/>
        <w:rPr>
          <w:rFonts w:ascii="Arial" w:hAnsi="Arial" w:cs="Arial"/>
          <w:sz w:val="24"/>
          <w:szCs w:val="24"/>
        </w:rPr>
      </w:pPr>
      <w:r w:rsidRPr="00185670">
        <w:rPr>
          <w:rFonts w:ascii="Arial" w:hAnsi="Arial" w:cs="Arial"/>
          <w:sz w:val="24"/>
          <w:szCs w:val="24"/>
        </w:rPr>
        <w:t>Osobne podatke zaposlenika čuvat ćemo za vrijeme traja</w:t>
      </w:r>
      <w:r w:rsidR="00F7368B" w:rsidRPr="00185670">
        <w:rPr>
          <w:rFonts w:ascii="Arial" w:hAnsi="Arial" w:cs="Arial"/>
          <w:sz w:val="24"/>
          <w:szCs w:val="24"/>
        </w:rPr>
        <w:t xml:space="preserve">nja radnog odnosa zaposlenika </w:t>
      </w:r>
      <w:r w:rsidRPr="00185670">
        <w:rPr>
          <w:rFonts w:ascii="Arial" w:hAnsi="Arial" w:cs="Arial"/>
          <w:sz w:val="24"/>
          <w:szCs w:val="24"/>
        </w:rPr>
        <w:t xml:space="preserve">te u razdoblju propisanom radnim zakonodavstvom i regulativom nakon prestanka radnog odnosa ili, u slučaju dragovoljne dostave podataka, za vrijeme od 6 godina nakon prestanka radnog odnosa. Podatke kandidata zainteresiranih za posao čuvamo za vrijeme dok traje kandidatura, osim u slučaju kad kandidat postane zaposlenikom kad se njezini/njegovi podaci </w:t>
      </w:r>
      <w:r w:rsidR="00F7368B" w:rsidRPr="00185670">
        <w:rPr>
          <w:rFonts w:ascii="Arial" w:hAnsi="Arial" w:cs="Arial"/>
          <w:sz w:val="24"/>
          <w:szCs w:val="24"/>
        </w:rPr>
        <w:t>smatraju</w:t>
      </w:r>
      <w:r w:rsidRPr="00185670">
        <w:rPr>
          <w:rFonts w:ascii="Arial" w:hAnsi="Arial" w:cs="Arial"/>
          <w:sz w:val="24"/>
          <w:szCs w:val="24"/>
        </w:rPr>
        <w:t xml:space="preserve"> osobnim podacima zaposlenika u skladu s ovom Obavijesti.</w:t>
      </w:r>
    </w:p>
    <w:p w14:paraId="3EC2ECA6" w14:textId="77777777" w:rsidR="008438B5" w:rsidRPr="00185670" w:rsidRDefault="008438B5" w:rsidP="008843F3">
      <w:pPr>
        <w:jc w:val="both"/>
        <w:rPr>
          <w:rFonts w:ascii="Arial" w:hAnsi="Arial" w:cs="Arial"/>
          <w:b/>
          <w:sz w:val="24"/>
          <w:szCs w:val="24"/>
        </w:rPr>
      </w:pPr>
      <w:r w:rsidRPr="00185670">
        <w:rPr>
          <w:rFonts w:ascii="Arial" w:hAnsi="Arial" w:cs="Arial"/>
          <w:b/>
          <w:sz w:val="24"/>
          <w:szCs w:val="24"/>
        </w:rPr>
        <w:t>Vaša prava</w:t>
      </w:r>
    </w:p>
    <w:p w14:paraId="56FD79E4" w14:textId="77777777" w:rsidR="008438B5" w:rsidRPr="00185670" w:rsidRDefault="008438B5" w:rsidP="008843F3">
      <w:pPr>
        <w:jc w:val="both"/>
        <w:rPr>
          <w:rFonts w:ascii="Arial" w:hAnsi="Arial" w:cs="Arial"/>
          <w:sz w:val="24"/>
          <w:szCs w:val="24"/>
        </w:rPr>
      </w:pPr>
      <w:r w:rsidRPr="00185670">
        <w:rPr>
          <w:rFonts w:ascii="Arial" w:hAnsi="Arial" w:cs="Arial"/>
          <w:sz w:val="24"/>
          <w:szCs w:val="24"/>
        </w:rPr>
        <w:t>U odnosu na obradu vaših osobnih podataka, Vi imate sljedeća prava:</w:t>
      </w:r>
    </w:p>
    <w:p w14:paraId="5539F4A5" w14:textId="77777777" w:rsidR="008438B5" w:rsidRPr="00185670" w:rsidRDefault="008438B5" w:rsidP="008438B5">
      <w:pPr>
        <w:pStyle w:val="Odlomakpopisa"/>
        <w:numPr>
          <w:ilvl w:val="0"/>
          <w:numId w:val="6"/>
        </w:numPr>
        <w:jc w:val="both"/>
        <w:rPr>
          <w:rFonts w:ascii="Arial" w:hAnsi="Arial" w:cs="Arial"/>
          <w:sz w:val="24"/>
          <w:szCs w:val="24"/>
        </w:rPr>
      </w:pPr>
      <w:r w:rsidRPr="00185670">
        <w:rPr>
          <w:rFonts w:ascii="Arial" w:hAnsi="Arial" w:cs="Arial"/>
          <w:sz w:val="24"/>
          <w:szCs w:val="24"/>
        </w:rPr>
        <w:t>pravo biti informirani o obradi vaših osobnih podataka;</w:t>
      </w:r>
    </w:p>
    <w:p w14:paraId="2B6B4F76" w14:textId="77777777" w:rsidR="008438B5" w:rsidRPr="00185670" w:rsidRDefault="008438B5" w:rsidP="008438B5">
      <w:pPr>
        <w:pStyle w:val="Odlomakpopisa"/>
        <w:numPr>
          <w:ilvl w:val="0"/>
          <w:numId w:val="6"/>
        </w:numPr>
        <w:jc w:val="both"/>
        <w:rPr>
          <w:rFonts w:ascii="Arial" w:hAnsi="Arial" w:cs="Arial"/>
          <w:sz w:val="24"/>
          <w:szCs w:val="24"/>
        </w:rPr>
      </w:pPr>
      <w:r w:rsidRPr="00185670">
        <w:rPr>
          <w:rFonts w:ascii="Arial" w:hAnsi="Arial" w:cs="Arial"/>
          <w:sz w:val="24"/>
          <w:szCs w:val="24"/>
        </w:rPr>
        <w:t>pravo zahtijevati pristup vašim osobnim podacima;</w:t>
      </w:r>
    </w:p>
    <w:p w14:paraId="4ED41C76" w14:textId="77777777" w:rsidR="008438B5" w:rsidRPr="00185670" w:rsidRDefault="008438B5" w:rsidP="008438B5">
      <w:pPr>
        <w:pStyle w:val="Odlomakpopisa"/>
        <w:numPr>
          <w:ilvl w:val="0"/>
          <w:numId w:val="6"/>
        </w:numPr>
        <w:jc w:val="both"/>
        <w:rPr>
          <w:rFonts w:ascii="Arial" w:hAnsi="Arial" w:cs="Arial"/>
          <w:sz w:val="24"/>
          <w:szCs w:val="24"/>
        </w:rPr>
      </w:pPr>
      <w:r w:rsidRPr="00185670">
        <w:rPr>
          <w:rFonts w:ascii="Arial" w:hAnsi="Arial" w:cs="Arial"/>
          <w:sz w:val="24"/>
          <w:szCs w:val="24"/>
        </w:rPr>
        <w:t>pravo zahtijevati ispravak ili brisanje vaših osobnih podataka;</w:t>
      </w:r>
    </w:p>
    <w:p w14:paraId="3A54B65B" w14:textId="77777777" w:rsidR="008438B5" w:rsidRPr="00185670" w:rsidRDefault="008438B5" w:rsidP="008438B5">
      <w:pPr>
        <w:pStyle w:val="Odlomakpopisa"/>
        <w:numPr>
          <w:ilvl w:val="0"/>
          <w:numId w:val="6"/>
        </w:numPr>
        <w:jc w:val="both"/>
        <w:rPr>
          <w:rFonts w:ascii="Arial" w:hAnsi="Arial" w:cs="Arial"/>
          <w:sz w:val="24"/>
          <w:szCs w:val="24"/>
        </w:rPr>
      </w:pPr>
      <w:r w:rsidRPr="00185670">
        <w:rPr>
          <w:rFonts w:ascii="Arial" w:hAnsi="Arial" w:cs="Arial"/>
          <w:sz w:val="24"/>
          <w:szCs w:val="24"/>
        </w:rPr>
        <w:t>pravo na prigovor na obradu vaših osobnih podataka;</w:t>
      </w:r>
    </w:p>
    <w:p w14:paraId="5EE49294" w14:textId="77777777" w:rsidR="003B397F" w:rsidRPr="00185670" w:rsidRDefault="003B397F" w:rsidP="008438B5">
      <w:pPr>
        <w:pStyle w:val="Odlomakpopisa"/>
        <w:numPr>
          <w:ilvl w:val="0"/>
          <w:numId w:val="6"/>
        </w:numPr>
        <w:jc w:val="both"/>
        <w:rPr>
          <w:rFonts w:ascii="Arial" w:hAnsi="Arial" w:cs="Arial"/>
          <w:sz w:val="24"/>
          <w:szCs w:val="24"/>
        </w:rPr>
      </w:pPr>
      <w:r w:rsidRPr="00185670">
        <w:rPr>
          <w:rFonts w:ascii="Arial" w:hAnsi="Arial" w:cs="Arial"/>
          <w:sz w:val="24"/>
          <w:szCs w:val="24"/>
        </w:rPr>
        <w:t>pravo zahtijevati prenosivost vaših osobnih podataka;</w:t>
      </w:r>
    </w:p>
    <w:p w14:paraId="01D82996" w14:textId="77777777" w:rsidR="003B397F" w:rsidRPr="00185670" w:rsidRDefault="003B397F" w:rsidP="008438B5">
      <w:pPr>
        <w:pStyle w:val="Odlomakpopisa"/>
        <w:numPr>
          <w:ilvl w:val="0"/>
          <w:numId w:val="6"/>
        </w:numPr>
        <w:jc w:val="both"/>
        <w:rPr>
          <w:rFonts w:ascii="Arial" w:hAnsi="Arial" w:cs="Arial"/>
          <w:sz w:val="24"/>
          <w:szCs w:val="24"/>
        </w:rPr>
      </w:pPr>
      <w:r w:rsidRPr="00185670">
        <w:rPr>
          <w:rFonts w:ascii="Arial" w:hAnsi="Arial" w:cs="Arial"/>
          <w:sz w:val="24"/>
          <w:szCs w:val="24"/>
        </w:rPr>
        <w:t>pravo podnijeti žalbu Agenciji za zaštitu osobnih podataka Republike Hrvatske.</w:t>
      </w:r>
    </w:p>
    <w:p w14:paraId="5CC00F98" w14:textId="77777777" w:rsidR="003B397F" w:rsidRPr="00185670" w:rsidRDefault="003B397F" w:rsidP="003B397F">
      <w:pPr>
        <w:jc w:val="both"/>
        <w:rPr>
          <w:rFonts w:ascii="Arial" w:hAnsi="Arial" w:cs="Arial"/>
          <w:sz w:val="24"/>
          <w:szCs w:val="24"/>
        </w:rPr>
      </w:pPr>
    </w:p>
    <w:p w14:paraId="29EAEDDA" w14:textId="64C36A7D" w:rsidR="00095020" w:rsidRPr="00185670" w:rsidRDefault="00095020" w:rsidP="003B397F">
      <w:pPr>
        <w:jc w:val="both"/>
        <w:rPr>
          <w:rFonts w:ascii="Arial" w:hAnsi="Arial" w:cs="Arial"/>
          <w:sz w:val="24"/>
          <w:szCs w:val="24"/>
        </w:rPr>
      </w:pPr>
      <w:r w:rsidRPr="00185670">
        <w:rPr>
          <w:rFonts w:ascii="Arial" w:hAnsi="Arial" w:cs="Arial"/>
          <w:sz w:val="24"/>
          <w:szCs w:val="24"/>
        </w:rPr>
        <w:t xml:space="preserve">Ukoliko ćemo bilo koji osobni podatak djelatnika ili kandidata prikupljati na dobrovoljnoj osnovi (putem privole) o tome ćemo pravovremeno i potpuno informirati djelatnika odnosno kandidata i zatražiti njegovu privolu sukladno GDPR-u. U tom slučaju ispitanik će imati pravo na odustanak (povlačenje) dane privole, što neće utjecati na zakonitost obrade odnosnog podatka prije povlačenja. </w:t>
      </w:r>
    </w:p>
    <w:p w14:paraId="5A668436" w14:textId="77777777" w:rsidR="00095020" w:rsidRPr="00185670" w:rsidRDefault="00095020" w:rsidP="003B397F">
      <w:pPr>
        <w:jc w:val="both"/>
        <w:rPr>
          <w:rFonts w:ascii="Arial" w:hAnsi="Arial" w:cs="Arial"/>
          <w:sz w:val="24"/>
          <w:szCs w:val="24"/>
        </w:rPr>
      </w:pPr>
    </w:p>
    <w:p w14:paraId="4F232B96" w14:textId="3138727B" w:rsidR="003B397F" w:rsidRPr="00185670" w:rsidRDefault="003B397F" w:rsidP="003B397F">
      <w:pPr>
        <w:jc w:val="both"/>
        <w:rPr>
          <w:rFonts w:ascii="Arial" w:hAnsi="Arial" w:cs="Arial"/>
          <w:sz w:val="24"/>
          <w:szCs w:val="24"/>
        </w:rPr>
      </w:pPr>
      <w:r w:rsidRPr="00185670">
        <w:rPr>
          <w:rFonts w:ascii="Arial" w:hAnsi="Arial" w:cs="Arial"/>
          <w:sz w:val="24"/>
          <w:szCs w:val="24"/>
        </w:rPr>
        <w:t xml:space="preserve">Ukoliko želite koristiti ova prava možete poslati </w:t>
      </w:r>
      <w:r w:rsidR="00A656D8" w:rsidRPr="00185670">
        <w:rPr>
          <w:rFonts w:ascii="Arial" w:hAnsi="Arial" w:cs="Arial"/>
          <w:sz w:val="24"/>
          <w:szCs w:val="24"/>
        </w:rPr>
        <w:t>odgovarajućih</w:t>
      </w:r>
      <w:r w:rsidRPr="00185670">
        <w:rPr>
          <w:rFonts w:ascii="Arial" w:hAnsi="Arial" w:cs="Arial"/>
          <w:sz w:val="24"/>
          <w:szCs w:val="24"/>
        </w:rPr>
        <w:t xml:space="preserve"> zahtjev na adresu:</w:t>
      </w:r>
    </w:p>
    <w:p w14:paraId="134C0385" w14:textId="723D9FFE" w:rsidR="003B397F" w:rsidRPr="00185670" w:rsidRDefault="001E73CE" w:rsidP="003B397F">
      <w:pPr>
        <w:jc w:val="both"/>
        <w:rPr>
          <w:rFonts w:ascii="Arial" w:hAnsi="Arial" w:cs="Arial"/>
          <w:b/>
          <w:sz w:val="24"/>
          <w:szCs w:val="24"/>
        </w:rPr>
      </w:pPr>
      <w:r>
        <w:rPr>
          <w:rFonts w:ascii="Arial" w:hAnsi="Arial" w:cs="Arial"/>
          <w:b/>
          <w:sz w:val="24"/>
          <w:szCs w:val="24"/>
        </w:rPr>
        <w:t>NATURALIS</w:t>
      </w:r>
      <w:r w:rsidR="0083510A" w:rsidRPr="00185670">
        <w:rPr>
          <w:rFonts w:ascii="Arial" w:hAnsi="Arial" w:cs="Arial"/>
          <w:b/>
          <w:sz w:val="24"/>
          <w:szCs w:val="24"/>
        </w:rPr>
        <w:t xml:space="preserve"> </w:t>
      </w:r>
      <w:r w:rsidR="003B397F" w:rsidRPr="00185670">
        <w:rPr>
          <w:rFonts w:ascii="Arial" w:hAnsi="Arial" w:cs="Arial"/>
          <w:b/>
          <w:sz w:val="24"/>
          <w:szCs w:val="24"/>
        </w:rPr>
        <w:t>d.o.o.</w:t>
      </w:r>
    </w:p>
    <w:p w14:paraId="662FB99D" w14:textId="2B8E5AC8" w:rsidR="003B397F" w:rsidRPr="00185670" w:rsidRDefault="003B397F" w:rsidP="003B397F">
      <w:pPr>
        <w:jc w:val="both"/>
        <w:rPr>
          <w:rFonts w:ascii="Arial" w:hAnsi="Arial" w:cs="Arial"/>
          <w:sz w:val="24"/>
          <w:szCs w:val="24"/>
        </w:rPr>
      </w:pPr>
      <w:r w:rsidRPr="00185670">
        <w:rPr>
          <w:rFonts w:ascii="Arial" w:hAnsi="Arial" w:cs="Arial"/>
          <w:b/>
          <w:sz w:val="24"/>
          <w:szCs w:val="24"/>
        </w:rPr>
        <w:t xml:space="preserve">Na pažnju: </w:t>
      </w:r>
      <w:r w:rsidR="00355195" w:rsidRPr="00355195">
        <w:rPr>
          <w:rFonts w:ascii="Arial" w:hAnsi="Arial" w:cs="Arial"/>
          <w:b/>
          <w:sz w:val="24"/>
          <w:szCs w:val="24"/>
        </w:rPr>
        <w:t>Član uprave</w:t>
      </w:r>
    </w:p>
    <w:p w14:paraId="2DB5777A" w14:textId="6E8F54A1" w:rsidR="0083510A" w:rsidRPr="00185670" w:rsidRDefault="003B397F" w:rsidP="003B397F">
      <w:pPr>
        <w:jc w:val="both"/>
        <w:rPr>
          <w:rFonts w:ascii="Arial" w:hAnsi="Arial" w:cs="Arial"/>
          <w:b/>
          <w:noProof/>
          <w:sz w:val="24"/>
          <w:szCs w:val="24"/>
        </w:rPr>
      </w:pPr>
      <w:r w:rsidRPr="00185670">
        <w:rPr>
          <w:rFonts w:ascii="Arial" w:hAnsi="Arial" w:cs="Arial"/>
          <w:b/>
          <w:sz w:val="24"/>
          <w:szCs w:val="24"/>
        </w:rPr>
        <w:t xml:space="preserve">Adresa: </w:t>
      </w:r>
      <w:r w:rsidR="001E73CE">
        <w:rPr>
          <w:rFonts w:ascii="Arial" w:hAnsi="Arial" w:cs="Arial"/>
          <w:b/>
          <w:noProof/>
          <w:sz w:val="24"/>
          <w:szCs w:val="24"/>
        </w:rPr>
        <w:t>Civljane, Ivetići 1</w:t>
      </w:r>
    </w:p>
    <w:p w14:paraId="6036100E" w14:textId="2662472F" w:rsidR="008438B5" w:rsidRPr="00185670" w:rsidRDefault="00A656D8" w:rsidP="003B397F">
      <w:pPr>
        <w:jc w:val="both"/>
        <w:rPr>
          <w:rFonts w:ascii="Arial" w:hAnsi="Arial" w:cs="Arial"/>
          <w:sz w:val="24"/>
          <w:szCs w:val="24"/>
        </w:rPr>
      </w:pPr>
      <w:r w:rsidRPr="00185670">
        <w:rPr>
          <w:rFonts w:ascii="Arial" w:hAnsi="Arial" w:cs="Arial"/>
          <w:b/>
          <w:sz w:val="24"/>
          <w:szCs w:val="24"/>
        </w:rPr>
        <w:t>E-mail</w:t>
      </w:r>
      <w:r w:rsidR="003B397F" w:rsidRPr="00185670">
        <w:rPr>
          <w:rFonts w:ascii="Arial" w:hAnsi="Arial" w:cs="Arial"/>
          <w:b/>
          <w:sz w:val="24"/>
          <w:szCs w:val="24"/>
        </w:rPr>
        <w:t>:</w:t>
      </w:r>
      <w:r w:rsidR="003B397F" w:rsidRPr="00185670">
        <w:rPr>
          <w:rFonts w:ascii="Arial" w:hAnsi="Arial" w:cs="Arial"/>
          <w:sz w:val="24"/>
          <w:szCs w:val="24"/>
        </w:rPr>
        <w:t xml:space="preserve"> </w:t>
      </w:r>
      <w:r w:rsidR="00517C84" w:rsidRPr="00517C84">
        <w:rPr>
          <w:rFonts w:ascii="Arial" w:hAnsi="Arial" w:cs="Arial"/>
          <w:b/>
          <w:sz w:val="32"/>
          <w:szCs w:val="32"/>
        </w:rPr>
        <w:t>info@cetina.hr</w:t>
      </w:r>
    </w:p>
    <w:p w14:paraId="400915C1" w14:textId="23519A90" w:rsidR="00517C84" w:rsidRDefault="00A656D8" w:rsidP="003B397F">
      <w:pPr>
        <w:jc w:val="both"/>
        <w:rPr>
          <w:rFonts w:ascii="Arial" w:hAnsi="Arial" w:cs="Arial"/>
          <w:b/>
          <w:sz w:val="24"/>
          <w:szCs w:val="24"/>
        </w:rPr>
      </w:pPr>
      <w:r w:rsidRPr="00185670">
        <w:rPr>
          <w:rFonts w:ascii="Arial" w:hAnsi="Arial" w:cs="Arial"/>
          <w:b/>
          <w:sz w:val="24"/>
          <w:szCs w:val="24"/>
        </w:rPr>
        <w:lastRenderedPageBreak/>
        <w:t>Kontakt</w:t>
      </w:r>
      <w:r w:rsidR="00517C84">
        <w:rPr>
          <w:rFonts w:ascii="Arial" w:hAnsi="Arial" w:cs="Arial"/>
          <w:b/>
          <w:sz w:val="24"/>
          <w:szCs w:val="24"/>
        </w:rPr>
        <w:t xml:space="preserve"> </w:t>
      </w:r>
      <w:r w:rsidRPr="00185670">
        <w:rPr>
          <w:rFonts w:ascii="Arial" w:hAnsi="Arial" w:cs="Arial"/>
          <w:b/>
          <w:sz w:val="24"/>
          <w:szCs w:val="24"/>
        </w:rPr>
        <w:t>e-mail</w:t>
      </w:r>
      <w:r w:rsidR="00517C84">
        <w:rPr>
          <w:rFonts w:ascii="Arial" w:hAnsi="Arial" w:cs="Arial"/>
          <w:b/>
          <w:sz w:val="24"/>
          <w:szCs w:val="24"/>
        </w:rPr>
        <w:t xml:space="preserve"> </w:t>
      </w:r>
      <w:r w:rsidRPr="00185670">
        <w:rPr>
          <w:rFonts w:ascii="Arial" w:hAnsi="Arial" w:cs="Arial"/>
          <w:b/>
          <w:sz w:val="24"/>
          <w:szCs w:val="24"/>
        </w:rPr>
        <w:t>službenika</w:t>
      </w:r>
      <w:r w:rsidR="00517C84">
        <w:rPr>
          <w:rFonts w:ascii="Arial" w:hAnsi="Arial" w:cs="Arial"/>
          <w:b/>
          <w:sz w:val="24"/>
          <w:szCs w:val="24"/>
        </w:rPr>
        <w:t xml:space="preserve"> </w:t>
      </w:r>
      <w:r w:rsidRPr="00185670">
        <w:rPr>
          <w:rFonts w:ascii="Arial" w:hAnsi="Arial" w:cs="Arial"/>
          <w:b/>
          <w:sz w:val="24"/>
          <w:szCs w:val="24"/>
        </w:rPr>
        <w:t>za zaštitu osobnih podataka:</w:t>
      </w:r>
    </w:p>
    <w:p w14:paraId="2073B78A" w14:textId="3B0EC0D9" w:rsidR="00A656D8" w:rsidRPr="00517C84" w:rsidRDefault="00517C84" w:rsidP="003B397F">
      <w:pPr>
        <w:jc w:val="both"/>
        <w:rPr>
          <w:rFonts w:ascii="Arial" w:hAnsi="Arial" w:cs="Arial"/>
          <w:b/>
          <w:sz w:val="32"/>
          <w:szCs w:val="32"/>
        </w:rPr>
      </w:pPr>
      <w:r w:rsidRPr="00517C84">
        <w:rPr>
          <w:rFonts w:ascii="Arial" w:hAnsi="Arial" w:cs="Arial"/>
          <w:b/>
          <w:sz w:val="32"/>
          <w:szCs w:val="32"/>
        </w:rPr>
        <w:t>zastita.podataka@cetina.hr</w:t>
      </w:r>
    </w:p>
    <w:p w14:paraId="1512E1CC" w14:textId="77777777" w:rsidR="00220FC8" w:rsidRPr="00185670" w:rsidRDefault="005F2230" w:rsidP="008D2C77">
      <w:pPr>
        <w:jc w:val="both"/>
        <w:rPr>
          <w:rFonts w:ascii="Arial" w:hAnsi="Arial" w:cs="Arial"/>
          <w:i/>
          <w:sz w:val="24"/>
          <w:szCs w:val="24"/>
        </w:rPr>
      </w:pPr>
      <w:r w:rsidRPr="00185670">
        <w:rPr>
          <w:rFonts w:ascii="Arial" w:hAnsi="Arial" w:cs="Arial"/>
          <w:sz w:val="24"/>
          <w:szCs w:val="24"/>
        </w:rPr>
        <w:t xml:space="preserve"> </w:t>
      </w:r>
    </w:p>
    <w:sectPr w:rsidR="00220FC8" w:rsidRPr="00185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Grande">
    <w:charset w:val="00"/>
    <w:family w:val="auto"/>
    <w:pitch w:val="variable"/>
    <w:sig w:usb0="00000000"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5356"/>
    <w:multiLevelType w:val="hybridMultilevel"/>
    <w:tmpl w:val="9134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3004A"/>
    <w:multiLevelType w:val="hybridMultilevel"/>
    <w:tmpl w:val="736E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83BC8"/>
    <w:multiLevelType w:val="hybridMultilevel"/>
    <w:tmpl w:val="C896B7B8"/>
    <w:lvl w:ilvl="0" w:tplc="4718C6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454AA8"/>
    <w:multiLevelType w:val="hybridMultilevel"/>
    <w:tmpl w:val="A2E0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7216B8"/>
    <w:multiLevelType w:val="hybridMultilevel"/>
    <w:tmpl w:val="8E36438E"/>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5" w15:restartNumberingAfterBreak="0">
    <w:nsid w:val="626E5E37"/>
    <w:multiLevelType w:val="hybridMultilevel"/>
    <w:tmpl w:val="5AE8CD7A"/>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6" w15:restartNumberingAfterBreak="0">
    <w:nsid w:val="6DB505BA"/>
    <w:multiLevelType w:val="hybridMultilevel"/>
    <w:tmpl w:val="310265A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FC8"/>
    <w:rsid w:val="00067C98"/>
    <w:rsid w:val="00095020"/>
    <w:rsid w:val="000C0176"/>
    <w:rsid w:val="000C1AB8"/>
    <w:rsid w:val="000C3E12"/>
    <w:rsid w:val="000D1605"/>
    <w:rsid w:val="00133A83"/>
    <w:rsid w:val="00150A25"/>
    <w:rsid w:val="00185670"/>
    <w:rsid w:val="001E73CE"/>
    <w:rsid w:val="001F7975"/>
    <w:rsid w:val="00211732"/>
    <w:rsid w:val="00215671"/>
    <w:rsid w:val="00220FC8"/>
    <w:rsid w:val="00355195"/>
    <w:rsid w:val="003A1CF4"/>
    <w:rsid w:val="003A7EDB"/>
    <w:rsid w:val="003B397F"/>
    <w:rsid w:val="003C4CAB"/>
    <w:rsid w:val="003C70DD"/>
    <w:rsid w:val="004046D1"/>
    <w:rsid w:val="004E6E1C"/>
    <w:rsid w:val="004F252E"/>
    <w:rsid w:val="00512734"/>
    <w:rsid w:val="00517C84"/>
    <w:rsid w:val="005F2230"/>
    <w:rsid w:val="005F6D4A"/>
    <w:rsid w:val="00600722"/>
    <w:rsid w:val="00606C52"/>
    <w:rsid w:val="006D4E38"/>
    <w:rsid w:val="006E5339"/>
    <w:rsid w:val="0083510A"/>
    <w:rsid w:val="008438B5"/>
    <w:rsid w:val="00843B6B"/>
    <w:rsid w:val="008843F3"/>
    <w:rsid w:val="00892F91"/>
    <w:rsid w:val="008A1B9A"/>
    <w:rsid w:val="008B5F80"/>
    <w:rsid w:val="008D2C77"/>
    <w:rsid w:val="008E6004"/>
    <w:rsid w:val="009D2385"/>
    <w:rsid w:val="009D5425"/>
    <w:rsid w:val="00A656D8"/>
    <w:rsid w:val="00A74EB5"/>
    <w:rsid w:val="00AA1432"/>
    <w:rsid w:val="00B6383F"/>
    <w:rsid w:val="00B64DCF"/>
    <w:rsid w:val="00C4360D"/>
    <w:rsid w:val="00C645EE"/>
    <w:rsid w:val="00CE22DA"/>
    <w:rsid w:val="00D55F9D"/>
    <w:rsid w:val="00DC2F50"/>
    <w:rsid w:val="00DE28ED"/>
    <w:rsid w:val="00E45D67"/>
    <w:rsid w:val="00F20D71"/>
    <w:rsid w:val="00F7368B"/>
    <w:rsid w:val="00FC1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9DFCE9"/>
  <w15:docId w15:val="{7B2C3DAE-9E9C-428A-8ED2-AF0AB3EE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20FC8"/>
    <w:pPr>
      <w:ind w:left="720"/>
      <w:contextualSpacing/>
    </w:pPr>
  </w:style>
  <w:style w:type="character" w:styleId="Referencakomentara">
    <w:name w:val="annotation reference"/>
    <w:basedOn w:val="Zadanifontodlomka"/>
    <w:uiPriority w:val="99"/>
    <w:semiHidden/>
    <w:unhideWhenUsed/>
    <w:rsid w:val="00E45D67"/>
    <w:rPr>
      <w:sz w:val="18"/>
      <w:szCs w:val="18"/>
    </w:rPr>
  </w:style>
  <w:style w:type="paragraph" w:styleId="Tekstkomentara">
    <w:name w:val="annotation text"/>
    <w:basedOn w:val="Normal"/>
    <w:link w:val="TekstkomentaraChar"/>
    <w:uiPriority w:val="99"/>
    <w:semiHidden/>
    <w:unhideWhenUsed/>
    <w:rsid w:val="00E45D67"/>
    <w:pPr>
      <w:spacing w:line="240" w:lineRule="auto"/>
    </w:pPr>
    <w:rPr>
      <w:sz w:val="24"/>
      <w:szCs w:val="24"/>
    </w:rPr>
  </w:style>
  <w:style w:type="character" w:customStyle="1" w:styleId="TekstkomentaraChar">
    <w:name w:val="Tekst komentara Char"/>
    <w:basedOn w:val="Zadanifontodlomka"/>
    <w:link w:val="Tekstkomentara"/>
    <w:uiPriority w:val="99"/>
    <w:semiHidden/>
    <w:rsid w:val="00E45D67"/>
    <w:rPr>
      <w:sz w:val="24"/>
      <w:szCs w:val="24"/>
      <w:lang w:val="hr-HR"/>
    </w:rPr>
  </w:style>
  <w:style w:type="paragraph" w:styleId="Predmetkomentara">
    <w:name w:val="annotation subject"/>
    <w:basedOn w:val="Tekstkomentara"/>
    <w:next w:val="Tekstkomentara"/>
    <w:link w:val="PredmetkomentaraChar"/>
    <w:uiPriority w:val="99"/>
    <w:semiHidden/>
    <w:unhideWhenUsed/>
    <w:rsid w:val="00E45D67"/>
    <w:rPr>
      <w:b/>
      <w:bCs/>
      <w:sz w:val="20"/>
      <w:szCs w:val="20"/>
    </w:rPr>
  </w:style>
  <w:style w:type="character" w:customStyle="1" w:styleId="PredmetkomentaraChar">
    <w:name w:val="Predmet komentara Char"/>
    <w:basedOn w:val="TekstkomentaraChar"/>
    <w:link w:val="Predmetkomentara"/>
    <w:uiPriority w:val="99"/>
    <w:semiHidden/>
    <w:rsid w:val="00E45D67"/>
    <w:rPr>
      <w:b/>
      <w:bCs/>
      <w:sz w:val="20"/>
      <w:szCs w:val="20"/>
      <w:lang w:val="hr-HR"/>
    </w:rPr>
  </w:style>
  <w:style w:type="paragraph" w:styleId="Tekstbalonia">
    <w:name w:val="Balloon Text"/>
    <w:basedOn w:val="Normal"/>
    <w:link w:val="TekstbaloniaChar"/>
    <w:uiPriority w:val="99"/>
    <w:semiHidden/>
    <w:unhideWhenUsed/>
    <w:rsid w:val="00E45D67"/>
    <w:pPr>
      <w:spacing w:after="0" w:line="240" w:lineRule="auto"/>
    </w:pPr>
    <w:rPr>
      <w:rFonts w:ascii="Lucida Grande" w:hAnsi="Lucida Grande" w:cs="Lucida Grande"/>
      <w:sz w:val="18"/>
      <w:szCs w:val="18"/>
    </w:rPr>
  </w:style>
  <w:style w:type="character" w:customStyle="1" w:styleId="TekstbaloniaChar">
    <w:name w:val="Tekst balončića Char"/>
    <w:basedOn w:val="Zadanifontodlomka"/>
    <w:link w:val="Tekstbalonia"/>
    <w:uiPriority w:val="99"/>
    <w:semiHidden/>
    <w:rsid w:val="00E45D67"/>
    <w:rPr>
      <w:rFonts w:ascii="Lucida Grande" w:hAnsi="Lucida Grande" w:cs="Lucida Grande"/>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1223</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 vukadinović</dc:creator>
  <cp:keywords/>
  <dc:description/>
  <cp:lastModifiedBy>Ivor Gavrilović</cp:lastModifiedBy>
  <cp:revision>19</cp:revision>
  <dcterms:created xsi:type="dcterms:W3CDTF">2018-05-11T09:15:00Z</dcterms:created>
  <dcterms:modified xsi:type="dcterms:W3CDTF">2019-05-28T12:10:00Z</dcterms:modified>
</cp:coreProperties>
</file>